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FBD8" w14:textId="77777777" w:rsidR="00C939C1" w:rsidRDefault="00C939C1" w:rsidP="00C939C1">
      <w:pPr>
        <w:pStyle w:val="PlainText"/>
        <w:spacing w:after="60"/>
        <w:jc w:val="center"/>
        <w:rPr>
          <w:rFonts w:ascii="Arial" w:hAnsi="Arial" w:cs="Arial"/>
          <w:b/>
          <w:color w:val="000000"/>
          <w:sz w:val="28"/>
          <w:szCs w:val="40"/>
        </w:rPr>
      </w:pPr>
      <w:r>
        <w:rPr>
          <w:rFonts w:ascii="Arial" w:hAnsi="Arial" w:cs="Arial"/>
          <w:b/>
          <w:color w:val="000000"/>
          <w:sz w:val="28"/>
          <w:szCs w:val="40"/>
        </w:rPr>
        <w:t>SCOTT YOUNG</w:t>
      </w:r>
    </w:p>
    <w:p w14:paraId="21F852DB" w14:textId="77777777" w:rsidR="00C939C1" w:rsidRDefault="00C939C1" w:rsidP="00C939C1">
      <w:pPr>
        <w:pStyle w:val="PlainText"/>
        <w:spacing w:after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25 Winter Street, Sudbury, MA 01776 – (978) 337-2811   </w:t>
      </w:r>
    </w:p>
    <w:p w14:paraId="4E8F56AD" w14:textId="7A10C46B" w:rsidR="00C939C1" w:rsidRDefault="00F00327" w:rsidP="00C939C1">
      <w:pPr>
        <w:pStyle w:val="PlainText"/>
        <w:jc w:val="center"/>
      </w:pPr>
      <w:hyperlink r:id="rId7" w:history="1">
        <w:r w:rsidR="006A2015">
          <w:rPr>
            <w:rStyle w:val="Hyperlink"/>
            <w:rFonts w:ascii="Arial" w:hAnsi="Arial" w:cs="Arial"/>
          </w:rPr>
          <w:t>My LinkedIn Profile</w:t>
        </w:r>
      </w:hyperlink>
      <w:r w:rsidR="00C775F2">
        <w:rPr>
          <w:rFonts w:ascii="Arial" w:hAnsi="Arial" w:cs="Arial"/>
          <w:color w:val="000000"/>
        </w:rPr>
        <w:t xml:space="preserve">   /   </w:t>
      </w:r>
      <w:hyperlink r:id="rId8" w:history="1">
        <w:r w:rsidR="00C775F2" w:rsidRPr="009365E0">
          <w:rPr>
            <w:rStyle w:val="Hyperlink"/>
            <w:rFonts w:ascii="Arial" w:hAnsi="Arial" w:cs="Arial"/>
          </w:rPr>
          <w:t>scott.young@technology-results.com</w:t>
        </w:r>
      </w:hyperlink>
    </w:p>
    <w:p w14:paraId="6BFD10BF" w14:textId="77777777" w:rsidR="00C939C1" w:rsidRPr="00560216" w:rsidRDefault="00C939C1" w:rsidP="004B2C2B">
      <w:pPr>
        <w:pStyle w:val="PlainText"/>
        <w:pBdr>
          <w:bottom w:val="single" w:sz="4" w:space="5" w:color="auto"/>
        </w:pBdr>
        <w:tabs>
          <w:tab w:val="center" w:pos="4680"/>
          <w:tab w:val="left" w:pos="8145"/>
        </w:tabs>
        <w:spacing w:after="120" w:line="200" w:lineRule="exact"/>
        <w:rPr>
          <w:rFonts w:ascii="Arial" w:hAnsi="Arial" w:cs="Arial"/>
          <w:b/>
          <w:iCs/>
          <w:color w:val="000000"/>
          <w:sz w:val="24"/>
          <w:szCs w:val="28"/>
        </w:rPr>
      </w:pPr>
    </w:p>
    <w:p w14:paraId="667870C9" w14:textId="1612F261" w:rsidR="00A34AD1" w:rsidRPr="00D96CA8" w:rsidRDefault="002608AF" w:rsidP="00E371F1">
      <w:pPr>
        <w:spacing w:after="120"/>
        <w:rPr>
          <w:rFonts w:cstheme="minorHAnsi"/>
          <w:sz w:val="26"/>
          <w:szCs w:val="26"/>
        </w:rPr>
      </w:pPr>
      <w:r w:rsidRPr="00D96CA8">
        <w:rPr>
          <w:rFonts w:cstheme="minorHAnsi"/>
          <w:b/>
          <w:sz w:val="26"/>
          <w:szCs w:val="26"/>
        </w:rPr>
        <w:t xml:space="preserve">Health Information Technology </w:t>
      </w:r>
      <w:r w:rsidR="00A34AD1" w:rsidRPr="00D96CA8">
        <w:rPr>
          <w:rFonts w:cstheme="minorHAnsi"/>
          <w:b/>
          <w:sz w:val="26"/>
          <w:szCs w:val="26"/>
        </w:rPr>
        <w:t xml:space="preserve">Project </w:t>
      </w:r>
      <w:r w:rsidR="00AB14EF" w:rsidRPr="00D96CA8">
        <w:rPr>
          <w:rFonts w:cstheme="minorHAnsi"/>
          <w:b/>
          <w:sz w:val="26"/>
          <w:szCs w:val="26"/>
        </w:rPr>
        <w:t>Management</w:t>
      </w:r>
      <w:r w:rsidR="00A34AD1" w:rsidRPr="00D96CA8">
        <w:rPr>
          <w:rFonts w:cstheme="minorHAnsi"/>
          <w:b/>
          <w:sz w:val="26"/>
          <w:szCs w:val="26"/>
        </w:rPr>
        <w:t xml:space="preserve"> </w:t>
      </w:r>
      <w:r w:rsidR="00A62D4D" w:rsidRPr="00D96CA8">
        <w:rPr>
          <w:rFonts w:cstheme="minorHAnsi"/>
          <w:b/>
          <w:sz w:val="26"/>
          <w:szCs w:val="26"/>
        </w:rPr>
        <w:t>Work Experience</w:t>
      </w:r>
      <w:r w:rsidR="00A34AD1" w:rsidRPr="00D96CA8">
        <w:rPr>
          <w:rFonts w:cstheme="minorHAnsi"/>
          <w:sz w:val="26"/>
          <w:szCs w:val="26"/>
        </w:rPr>
        <w:t xml:space="preserve"> </w:t>
      </w:r>
      <w:r w:rsidR="009F0621" w:rsidRPr="00D96CA8">
        <w:rPr>
          <w:rFonts w:cstheme="minorHAnsi"/>
          <w:sz w:val="26"/>
          <w:szCs w:val="26"/>
        </w:rPr>
        <w:t>(2010</w:t>
      </w:r>
      <w:r w:rsidR="004816C6" w:rsidRPr="00D96CA8">
        <w:rPr>
          <w:rFonts w:cstheme="minorHAnsi"/>
          <w:sz w:val="26"/>
          <w:szCs w:val="26"/>
        </w:rPr>
        <w:t xml:space="preserve"> through 20</w:t>
      </w:r>
      <w:r w:rsidR="00401680" w:rsidRPr="00D96CA8">
        <w:rPr>
          <w:rFonts w:cstheme="minorHAnsi"/>
          <w:sz w:val="26"/>
          <w:szCs w:val="26"/>
        </w:rPr>
        <w:t>2</w:t>
      </w:r>
      <w:r w:rsidR="00F00327">
        <w:rPr>
          <w:rFonts w:cstheme="minorHAnsi"/>
          <w:sz w:val="26"/>
          <w:szCs w:val="26"/>
        </w:rPr>
        <w:t>3</w:t>
      </w:r>
      <w:r w:rsidR="00A34AD1" w:rsidRPr="00D96CA8">
        <w:rPr>
          <w:rFonts w:cstheme="minorHAnsi"/>
          <w:sz w:val="26"/>
          <w:szCs w:val="26"/>
        </w:rPr>
        <w:t xml:space="preserve"> YTD):</w:t>
      </w:r>
    </w:p>
    <w:p w14:paraId="4283F164" w14:textId="679132EF" w:rsidR="00401680" w:rsidRPr="005F0B39" w:rsidRDefault="00401680" w:rsidP="00401680">
      <w:pPr>
        <w:pStyle w:val="ListParagraph"/>
        <w:numPr>
          <w:ilvl w:val="0"/>
          <w:numId w:val="3"/>
        </w:numPr>
        <w:tabs>
          <w:tab w:val="left" w:pos="1080"/>
        </w:tabs>
        <w:spacing w:after="120"/>
        <w:rPr>
          <w:rFonts w:cstheme="minorHAnsi"/>
          <w:sz w:val="24"/>
          <w:szCs w:val="24"/>
        </w:rPr>
      </w:pPr>
      <w:r w:rsidRPr="005F0B39">
        <w:rPr>
          <w:rFonts w:cstheme="minorHAnsi"/>
          <w:b/>
          <w:sz w:val="24"/>
          <w:szCs w:val="24"/>
          <w:u w:val="single"/>
        </w:rPr>
        <w:t>20</w:t>
      </w:r>
      <w:r w:rsidR="005F0B39">
        <w:rPr>
          <w:rFonts w:cstheme="minorHAnsi"/>
          <w:b/>
          <w:sz w:val="24"/>
          <w:szCs w:val="24"/>
          <w:u w:val="single"/>
        </w:rPr>
        <w:t>20</w:t>
      </w:r>
      <w:r w:rsidRPr="005F0B39">
        <w:rPr>
          <w:rFonts w:cstheme="minorHAnsi"/>
          <w:b/>
          <w:sz w:val="24"/>
          <w:szCs w:val="24"/>
          <w:u w:val="single"/>
        </w:rPr>
        <w:t xml:space="preserve"> – </w:t>
      </w:r>
      <w:r w:rsidR="001514F1">
        <w:rPr>
          <w:rFonts w:cstheme="minorHAnsi"/>
          <w:b/>
          <w:sz w:val="24"/>
          <w:szCs w:val="24"/>
          <w:u w:val="single"/>
        </w:rPr>
        <w:t>20</w:t>
      </w:r>
      <w:r w:rsidRPr="005F0B39">
        <w:rPr>
          <w:rFonts w:cstheme="minorHAnsi"/>
          <w:b/>
          <w:sz w:val="24"/>
          <w:szCs w:val="24"/>
          <w:u w:val="single"/>
        </w:rPr>
        <w:t>2</w:t>
      </w:r>
      <w:r w:rsidR="005E4B88">
        <w:rPr>
          <w:rFonts w:cstheme="minorHAnsi"/>
          <w:b/>
          <w:sz w:val="24"/>
          <w:szCs w:val="24"/>
          <w:u w:val="single"/>
        </w:rPr>
        <w:t>3</w:t>
      </w:r>
      <w:r w:rsidRPr="005F0B39">
        <w:rPr>
          <w:rFonts w:cstheme="minorHAnsi"/>
          <w:b/>
          <w:sz w:val="24"/>
          <w:szCs w:val="24"/>
        </w:rPr>
        <w:t>:</w:t>
      </w:r>
      <w:r w:rsidRPr="005F0B39">
        <w:rPr>
          <w:rFonts w:cstheme="minorHAnsi"/>
          <w:sz w:val="24"/>
          <w:szCs w:val="24"/>
        </w:rPr>
        <w:t xml:space="preserve"> West Virginia</w:t>
      </w:r>
      <w:r w:rsidR="00822CFB">
        <w:rPr>
          <w:rFonts w:cstheme="minorHAnsi"/>
          <w:sz w:val="24"/>
          <w:szCs w:val="24"/>
        </w:rPr>
        <w:t xml:space="preserve"> Integrated Eligibility </w:t>
      </w:r>
      <w:r w:rsidR="001514F1">
        <w:rPr>
          <w:rFonts w:cstheme="minorHAnsi"/>
          <w:sz w:val="24"/>
          <w:szCs w:val="24"/>
        </w:rPr>
        <w:t>Solution (WV IES)</w:t>
      </w:r>
      <w:r w:rsidRPr="005F0B39">
        <w:rPr>
          <w:rFonts w:cstheme="minorHAnsi"/>
          <w:sz w:val="24"/>
          <w:szCs w:val="24"/>
        </w:rPr>
        <w:t xml:space="preserve"> People’s Access to Help (PATH) Project</w:t>
      </w:r>
    </w:p>
    <w:p w14:paraId="5AD0735A" w14:textId="6DFEAAC0" w:rsidR="00401680" w:rsidRPr="005F0B39" w:rsidRDefault="00401680" w:rsidP="00401680">
      <w:pPr>
        <w:pStyle w:val="ListParagraph"/>
        <w:tabs>
          <w:tab w:val="left" w:pos="1080"/>
        </w:tabs>
        <w:spacing w:after="120"/>
        <w:ind w:left="36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  <w:u w:val="single"/>
        </w:rPr>
        <w:t>Title</w:t>
      </w:r>
      <w:r w:rsidRPr="005F0B39">
        <w:rPr>
          <w:rFonts w:cstheme="minorHAnsi"/>
          <w:sz w:val="24"/>
          <w:szCs w:val="24"/>
        </w:rPr>
        <w:t xml:space="preserve">: </w:t>
      </w:r>
      <w:r w:rsidR="00B862A1" w:rsidRPr="005F0B39">
        <w:rPr>
          <w:rFonts w:cstheme="minorHAnsi"/>
          <w:b/>
          <w:bCs/>
          <w:sz w:val="24"/>
          <w:szCs w:val="24"/>
        </w:rPr>
        <w:t>C</w:t>
      </w:r>
      <w:r w:rsidR="00B862A1" w:rsidRPr="005F0B39">
        <w:rPr>
          <w:rFonts w:cstheme="minorHAnsi"/>
          <w:b/>
          <w:sz w:val="24"/>
          <w:szCs w:val="24"/>
        </w:rPr>
        <w:t xml:space="preserve">onsultant - </w:t>
      </w:r>
      <w:r w:rsidRPr="005F0B39">
        <w:rPr>
          <w:rFonts w:cstheme="minorHAnsi"/>
          <w:b/>
          <w:sz w:val="24"/>
          <w:szCs w:val="24"/>
        </w:rPr>
        <w:t>Deputy Project Manager</w:t>
      </w:r>
      <w:r w:rsidR="00822CFB">
        <w:rPr>
          <w:rFonts w:cstheme="minorHAnsi"/>
          <w:b/>
          <w:sz w:val="24"/>
          <w:szCs w:val="24"/>
        </w:rPr>
        <w:t xml:space="preserve"> / Technical Manager</w:t>
      </w:r>
    </w:p>
    <w:p w14:paraId="4DBA9CD7" w14:textId="401257E7" w:rsidR="00401680" w:rsidRPr="005F0B39" w:rsidRDefault="00401680" w:rsidP="005F0B39">
      <w:pPr>
        <w:pStyle w:val="ListParagraph"/>
        <w:tabs>
          <w:tab w:val="left" w:pos="1080"/>
        </w:tabs>
        <w:spacing w:after="240"/>
        <w:ind w:left="36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  <w:u w:val="single"/>
        </w:rPr>
        <w:t>Responsibilities</w:t>
      </w:r>
      <w:r w:rsidRPr="005F0B39">
        <w:rPr>
          <w:rFonts w:cstheme="minorHAnsi"/>
          <w:sz w:val="24"/>
          <w:szCs w:val="24"/>
        </w:rPr>
        <w:t xml:space="preserve">: </w:t>
      </w:r>
      <w:r w:rsidR="005F0B39" w:rsidRPr="005F0B39">
        <w:rPr>
          <w:rFonts w:cstheme="minorHAnsi"/>
          <w:sz w:val="24"/>
          <w:szCs w:val="24"/>
        </w:rPr>
        <w:t>Scott began work on the WV PATH project in March 2020 and serves in the role of Deputy Project Manager</w:t>
      </w:r>
      <w:r w:rsidR="00120337">
        <w:rPr>
          <w:rFonts w:cstheme="minorHAnsi"/>
          <w:sz w:val="24"/>
          <w:szCs w:val="24"/>
        </w:rPr>
        <w:t>, and then transitioned to Technical Manager.</w:t>
      </w:r>
      <w:r w:rsidR="005F0B39" w:rsidRPr="005F0B39">
        <w:rPr>
          <w:rFonts w:cstheme="minorHAnsi"/>
          <w:sz w:val="24"/>
          <w:szCs w:val="24"/>
        </w:rPr>
        <w:t xml:space="preserve"> In this capacity, Scott’s focus has been within Maintenance and Operations (M&amp;O), and on many of the Technical </w:t>
      </w:r>
      <w:r w:rsidR="00120337">
        <w:rPr>
          <w:rFonts w:cstheme="minorHAnsi"/>
          <w:sz w:val="24"/>
          <w:szCs w:val="24"/>
        </w:rPr>
        <w:t xml:space="preserve">Software Development Lifecycle (SDLC) </w:t>
      </w:r>
      <w:r w:rsidR="005F0B39" w:rsidRPr="005F0B39">
        <w:rPr>
          <w:rFonts w:cstheme="minorHAnsi"/>
          <w:sz w:val="24"/>
          <w:szCs w:val="24"/>
        </w:rPr>
        <w:t>areas of WV PATH. His efforts have involved project management, strategic analysis, and issue/risk remediation across; Iterative M&amp;O formal deliverable improvements, Data Migration, Data Conversion,</w:t>
      </w:r>
      <w:r w:rsidR="00120337">
        <w:rPr>
          <w:rFonts w:cstheme="minorHAnsi"/>
          <w:sz w:val="24"/>
          <w:szCs w:val="24"/>
        </w:rPr>
        <w:t xml:space="preserve"> Data Cleansing, </w:t>
      </w:r>
      <w:r w:rsidR="005F0B39" w:rsidRPr="005F0B39">
        <w:rPr>
          <w:rFonts w:cstheme="minorHAnsi"/>
          <w:sz w:val="24"/>
          <w:szCs w:val="24"/>
        </w:rPr>
        <w:t xml:space="preserve">Master Data Management (MDM), Interfaces/Batches, </w:t>
      </w:r>
      <w:r w:rsidR="005F0B39">
        <w:rPr>
          <w:rFonts w:cstheme="minorHAnsi"/>
          <w:sz w:val="24"/>
          <w:szCs w:val="24"/>
        </w:rPr>
        <w:t xml:space="preserve">Federal Partner Testing, Correspondence (Notices/Reports), </w:t>
      </w:r>
      <w:r w:rsidR="005F0B39" w:rsidRPr="005F0B39">
        <w:rPr>
          <w:rFonts w:cstheme="minorHAnsi"/>
          <w:sz w:val="24"/>
          <w:szCs w:val="24"/>
        </w:rPr>
        <w:t>Large Scale (Multi-Terabyte) Production Database Data Extraction and Transfers</w:t>
      </w:r>
      <w:r w:rsidR="005F0B39">
        <w:rPr>
          <w:rFonts w:cstheme="minorHAnsi"/>
          <w:sz w:val="24"/>
          <w:szCs w:val="24"/>
        </w:rPr>
        <w:t xml:space="preserve"> (Mainframe/Oracle/SQL)</w:t>
      </w:r>
      <w:r w:rsidR="005F0B39" w:rsidRPr="005F0B39">
        <w:rPr>
          <w:rFonts w:cstheme="minorHAnsi"/>
          <w:sz w:val="24"/>
          <w:szCs w:val="24"/>
        </w:rPr>
        <w:t>, System Security Assessments</w:t>
      </w:r>
      <w:r w:rsidR="005F0B39">
        <w:rPr>
          <w:rFonts w:cstheme="minorHAnsi"/>
          <w:sz w:val="24"/>
          <w:szCs w:val="24"/>
        </w:rPr>
        <w:t xml:space="preserve"> (PHI/PII/FTI/IRS</w:t>
      </w:r>
      <w:r w:rsidR="00B862A1">
        <w:rPr>
          <w:rFonts w:cstheme="minorHAnsi"/>
          <w:sz w:val="24"/>
          <w:szCs w:val="24"/>
        </w:rPr>
        <w:t>-</w:t>
      </w:r>
      <w:r w:rsidR="005F0B39">
        <w:rPr>
          <w:rFonts w:cstheme="minorHAnsi"/>
          <w:sz w:val="24"/>
          <w:szCs w:val="24"/>
        </w:rPr>
        <w:t>1075, MARS-E)</w:t>
      </w:r>
      <w:r w:rsidR="005F0B39" w:rsidRPr="005F0B39">
        <w:rPr>
          <w:rFonts w:cstheme="minorHAnsi"/>
          <w:sz w:val="24"/>
          <w:szCs w:val="24"/>
        </w:rPr>
        <w:t>, and Plan of Action and Milestones (POAM) mitigation strategies.</w:t>
      </w:r>
    </w:p>
    <w:p w14:paraId="78278A54" w14:textId="48427667" w:rsidR="00034EAC" w:rsidRPr="005F0B39" w:rsidRDefault="003B6FF3" w:rsidP="00557DC0">
      <w:pPr>
        <w:pStyle w:val="ListParagraph"/>
        <w:numPr>
          <w:ilvl w:val="0"/>
          <w:numId w:val="3"/>
        </w:numPr>
        <w:tabs>
          <w:tab w:val="left" w:pos="1080"/>
        </w:tabs>
        <w:spacing w:after="120"/>
        <w:rPr>
          <w:rFonts w:cstheme="minorHAnsi"/>
          <w:sz w:val="24"/>
          <w:szCs w:val="24"/>
        </w:rPr>
      </w:pPr>
      <w:r w:rsidRPr="005F0B39">
        <w:rPr>
          <w:rFonts w:cstheme="minorHAnsi"/>
          <w:b/>
          <w:sz w:val="24"/>
          <w:szCs w:val="24"/>
          <w:u w:val="single"/>
        </w:rPr>
        <w:t xml:space="preserve">2016 </w:t>
      </w:r>
      <w:r w:rsidR="00557DC0" w:rsidRPr="005F0B39">
        <w:rPr>
          <w:rFonts w:cstheme="minorHAnsi"/>
          <w:b/>
          <w:sz w:val="24"/>
          <w:szCs w:val="24"/>
          <w:u w:val="single"/>
        </w:rPr>
        <w:t>–</w:t>
      </w:r>
      <w:r w:rsidRPr="005F0B39">
        <w:rPr>
          <w:rFonts w:cstheme="minorHAnsi"/>
          <w:b/>
          <w:sz w:val="24"/>
          <w:szCs w:val="24"/>
          <w:u w:val="single"/>
        </w:rPr>
        <w:t xml:space="preserve"> </w:t>
      </w:r>
      <w:r w:rsidR="005F0B39">
        <w:rPr>
          <w:rFonts w:cstheme="minorHAnsi"/>
          <w:b/>
          <w:sz w:val="24"/>
          <w:szCs w:val="24"/>
          <w:u w:val="single"/>
        </w:rPr>
        <w:t>20</w:t>
      </w:r>
      <w:r w:rsidR="001514F1">
        <w:rPr>
          <w:rFonts w:cstheme="minorHAnsi"/>
          <w:b/>
          <w:sz w:val="24"/>
          <w:szCs w:val="24"/>
          <w:u w:val="single"/>
        </w:rPr>
        <w:t>20</w:t>
      </w:r>
      <w:r w:rsidR="00034EAC" w:rsidRPr="005F0B39">
        <w:rPr>
          <w:rFonts w:cstheme="minorHAnsi"/>
          <w:b/>
          <w:sz w:val="24"/>
          <w:szCs w:val="24"/>
        </w:rPr>
        <w:t>:</w:t>
      </w:r>
      <w:r w:rsidR="009F0621" w:rsidRPr="005F0B39">
        <w:rPr>
          <w:rFonts w:cstheme="minorHAnsi"/>
          <w:sz w:val="24"/>
          <w:szCs w:val="24"/>
        </w:rPr>
        <w:t xml:space="preserve"> State of MA Health Insurance Exchange (HIX) </w:t>
      </w:r>
      <w:r w:rsidR="00DC42B9" w:rsidRPr="005F0B39">
        <w:rPr>
          <w:rFonts w:cstheme="minorHAnsi"/>
          <w:sz w:val="24"/>
          <w:szCs w:val="24"/>
        </w:rPr>
        <w:t xml:space="preserve">/ </w:t>
      </w:r>
      <w:r w:rsidR="0036776D" w:rsidRPr="005F0B39">
        <w:rPr>
          <w:rFonts w:cstheme="minorHAnsi"/>
          <w:sz w:val="24"/>
          <w:szCs w:val="24"/>
        </w:rPr>
        <w:t xml:space="preserve">Integrated Eligibility System (IES) </w:t>
      </w:r>
      <w:r w:rsidR="00034EAC" w:rsidRPr="005F0B39">
        <w:rPr>
          <w:rFonts w:cstheme="minorHAnsi"/>
          <w:sz w:val="24"/>
          <w:szCs w:val="24"/>
        </w:rPr>
        <w:t>Program</w:t>
      </w:r>
    </w:p>
    <w:p w14:paraId="71334664" w14:textId="15EE6222" w:rsidR="00034EAC" w:rsidRPr="005F0B39" w:rsidRDefault="00034EAC" w:rsidP="00034EAC">
      <w:pPr>
        <w:pStyle w:val="ListParagraph"/>
        <w:tabs>
          <w:tab w:val="left" w:pos="1080"/>
        </w:tabs>
        <w:spacing w:after="120"/>
        <w:ind w:left="36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  <w:u w:val="single"/>
        </w:rPr>
        <w:t>Title</w:t>
      </w:r>
      <w:r w:rsidRPr="005F0B39">
        <w:rPr>
          <w:rFonts w:cstheme="minorHAnsi"/>
          <w:sz w:val="24"/>
          <w:szCs w:val="24"/>
        </w:rPr>
        <w:t xml:space="preserve">: </w:t>
      </w:r>
      <w:r w:rsidR="00B862A1" w:rsidRPr="005F0B39">
        <w:rPr>
          <w:rFonts w:cstheme="minorHAnsi"/>
          <w:b/>
          <w:bCs/>
          <w:sz w:val="24"/>
          <w:szCs w:val="24"/>
        </w:rPr>
        <w:t>C</w:t>
      </w:r>
      <w:r w:rsidR="00B862A1" w:rsidRPr="005F0B39">
        <w:rPr>
          <w:rFonts w:cstheme="minorHAnsi"/>
          <w:b/>
          <w:sz w:val="24"/>
          <w:szCs w:val="24"/>
        </w:rPr>
        <w:t xml:space="preserve">onsultant - </w:t>
      </w:r>
      <w:r w:rsidR="00DB5474" w:rsidRPr="005F0B39">
        <w:rPr>
          <w:rFonts w:cstheme="minorHAnsi"/>
          <w:b/>
          <w:sz w:val="24"/>
          <w:szCs w:val="24"/>
        </w:rPr>
        <w:t xml:space="preserve">MA HIX/IES </w:t>
      </w:r>
      <w:r w:rsidR="009947CB" w:rsidRPr="005F0B39">
        <w:rPr>
          <w:rFonts w:cstheme="minorHAnsi"/>
          <w:b/>
          <w:sz w:val="24"/>
          <w:szCs w:val="24"/>
        </w:rPr>
        <w:t>Director of Operations &amp; Maintenance</w:t>
      </w:r>
    </w:p>
    <w:p w14:paraId="4D7BC49F" w14:textId="4DE1C58E" w:rsidR="00576B07" w:rsidRPr="005F0B39" w:rsidRDefault="00034EAC" w:rsidP="00293943">
      <w:pPr>
        <w:pStyle w:val="ListParagraph"/>
        <w:tabs>
          <w:tab w:val="left" w:pos="1080"/>
        </w:tabs>
        <w:spacing w:after="60"/>
        <w:ind w:left="36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  <w:u w:val="single"/>
        </w:rPr>
        <w:t>Responsibilities</w:t>
      </w:r>
      <w:r w:rsidRPr="005F0B39">
        <w:rPr>
          <w:rFonts w:cstheme="minorHAnsi"/>
          <w:sz w:val="24"/>
          <w:szCs w:val="24"/>
        </w:rPr>
        <w:t xml:space="preserve">: </w:t>
      </w:r>
      <w:r w:rsidR="00AB0D61" w:rsidRPr="005F0B39">
        <w:rPr>
          <w:rFonts w:cstheme="minorHAnsi"/>
          <w:sz w:val="24"/>
          <w:szCs w:val="24"/>
        </w:rPr>
        <w:t xml:space="preserve">Member of the </w:t>
      </w:r>
      <w:r w:rsidR="00F66D03" w:rsidRPr="005F0B39">
        <w:rPr>
          <w:rFonts w:cstheme="minorHAnsi"/>
          <w:sz w:val="24"/>
          <w:szCs w:val="24"/>
        </w:rPr>
        <w:t xml:space="preserve">MA HIX/IES </w:t>
      </w:r>
      <w:r w:rsidR="00AB0D61" w:rsidRPr="005F0B39">
        <w:rPr>
          <w:rFonts w:cstheme="minorHAnsi"/>
          <w:sz w:val="24"/>
          <w:szCs w:val="24"/>
        </w:rPr>
        <w:t xml:space="preserve">Executive Leadership Team (XLT) and participant in the weekly Executive Steering Committee (ESC) </w:t>
      </w:r>
      <w:r w:rsidR="008B6B89" w:rsidRPr="005F0B39">
        <w:rPr>
          <w:rFonts w:cstheme="minorHAnsi"/>
          <w:sz w:val="24"/>
          <w:szCs w:val="24"/>
        </w:rPr>
        <w:t>Program M</w:t>
      </w:r>
      <w:r w:rsidR="00AB0D61" w:rsidRPr="005F0B39">
        <w:rPr>
          <w:rFonts w:cstheme="minorHAnsi"/>
          <w:sz w:val="24"/>
          <w:szCs w:val="24"/>
        </w:rPr>
        <w:t xml:space="preserve">eetings. </w:t>
      </w:r>
      <w:r w:rsidRPr="005F0B39">
        <w:rPr>
          <w:rFonts w:cstheme="minorHAnsi"/>
          <w:sz w:val="24"/>
          <w:szCs w:val="24"/>
        </w:rPr>
        <w:t>E</w:t>
      </w:r>
      <w:r w:rsidR="009F0621" w:rsidRPr="005F0B39">
        <w:rPr>
          <w:rFonts w:cstheme="minorHAnsi"/>
          <w:sz w:val="24"/>
          <w:szCs w:val="24"/>
        </w:rPr>
        <w:t xml:space="preserve">nsure adherence to contractual obligations </w:t>
      </w:r>
      <w:r w:rsidR="00BC6214" w:rsidRPr="005F0B39">
        <w:rPr>
          <w:rFonts w:cstheme="minorHAnsi"/>
          <w:sz w:val="24"/>
          <w:szCs w:val="24"/>
        </w:rPr>
        <w:t>and</w:t>
      </w:r>
      <w:r w:rsidR="009F0621" w:rsidRPr="005F0B39">
        <w:rPr>
          <w:rFonts w:cstheme="minorHAnsi"/>
          <w:sz w:val="24"/>
          <w:szCs w:val="24"/>
        </w:rPr>
        <w:t xml:space="preserve"> project</w:t>
      </w:r>
      <w:r w:rsidR="0036776D" w:rsidRPr="005F0B39">
        <w:rPr>
          <w:rFonts w:cstheme="minorHAnsi"/>
          <w:sz w:val="24"/>
          <w:szCs w:val="24"/>
        </w:rPr>
        <w:t xml:space="preserve"> </w:t>
      </w:r>
      <w:r w:rsidR="005C234D" w:rsidRPr="005F0B39">
        <w:rPr>
          <w:rFonts w:cstheme="minorHAnsi"/>
          <w:sz w:val="24"/>
          <w:szCs w:val="24"/>
        </w:rPr>
        <w:t xml:space="preserve">management </w:t>
      </w:r>
      <w:r w:rsidR="0036776D" w:rsidRPr="005F0B39">
        <w:rPr>
          <w:rFonts w:cstheme="minorHAnsi"/>
          <w:sz w:val="24"/>
          <w:szCs w:val="24"/>
        </w:rPr>
        <w:t>IT</w:t>
      </w:r>
      <w:r w:rsidR="009F0621" w:rsidRPr="005F0B39">
        <w:rPr>
          <w:rFonts w:cstheme="minorHAnsi"/>
          <w:sz w:val="24"/>
          <w:szCs w:val="24"/>
        </w:rPr>
        <w:t xml:space="preserve"> best practices associated with all </w:t>
      </w:r>
      <w:r w:rsidR="002803D2" w:rsidRPr="005F0B39">
        <w:rPr>
          <w:rFonts w:cstheme="minorHAnsi"/>
          <w:sz w:val="24"/>
          <w:szCs w:val="24"/>
        </w:rPr>
        <w:t xml:space="preserve">PROD &amp; Non-PROD </w:t>
      </w:r>
      <w:r w:rsidR="0036776D" w:rsidRPr="005F0B39">
        <w:rPr>
          <w:rFonts w:cstheme="minorHAnsi"/>
          <w:sz w:val="24"/>
          <w:szCs w:val="24"/>
        </w:rPr>
        <w:t>HIX/IES</w:t>
      </w:r>
      <w:r w:rsidR="009F0621" w:rsidRPr="005F0B39">
        <w:rPr>
          <w:rFonts w:cstheme="minorHAnsi"/>
          <w:sz w:val="24"/>
          <w:szCs w:val="24"/>
        </w:rPr>
        <w:t xml:space="preserve"> systems, development, and environments. </w:t>
      </w:r>
      <w:r w:rsidRPr="005F0B39">
        <w:rPr>
          <w:rFonts w:cstheme="minorHAnsi"/>
          <w:sz w:val="24"/>
          <w:szCs w:val="24"/>
        </w:rPr>
        <w:t>E</w:t>
      </w:r>
      <w:r w:rsidR="009F0621" w:rsidRPr="005F0B39">
        <w:rPr>
          <w:rFonts w:cstheme="minorHAnsi"/>
          <w:sz w:val="24"/>
          <w:szCs w:val="24"/>
        </w:rPr>
        <w:t xml:space="preserve">valuate </w:t>
      </w:r>
      <w:r w:rsidRPr="005F0B39">
        <w:rPr>
          <w:rFonts w:cstheme="minorHAnsi"/>
          <w:sz w:val="24"/>
          <w:szCs w:val="24"/>
        </w:rPr>
        <w:t>all</w:t>
      </w:r>
      <w:r w:rsidR="009F0621" w:rsidRPr="005F0B39">
        <w:rPr>
          <w:rFonts w:cstheme="minorHAnsi"/>
          <w:sz w:val="24"/>
          <w:szCs w:val="24"/>
        </w:rPr>
        <w:t xml:space="preserve"> activities related to; Application &amp; DB releases, middleware changes, </w:t>
      </w:r>
      <w:r w:rsidR="00BC6214" w:rsidRPr="005F0B39">
        <w:rPr>
          <w:rFonts w:cstheme="minorHAnsi"/>
          <w:sz w:val="24"/>
          <w:szCs w:val="24"/>
        </w:rPr>
        <w:t>and</w:t>
      </w:r>
      <w:r w:rsidR="009F0621" w:rsidRPr="005F0B39">
        <w:rPr>
          <w:rFonts w:cstheme="minorHAnsi"/>
          <w:sz w:val="24"/>
          <w:szCs w:val="24"/>
        </w:rPr>
        <w:t xml:space="preserve"> advise leadership on issues/risks</w:t>
      </w:r>
      <w:r w:rsidR="002F1A39" w:rsidRPr="005F0B39">
        <w:rPr>
          <w:rFonts w:cstheme="minorHAnsi"/>
          <w:sz w:val="24"/>
          <w:szCs w:val="24"/>
        </w:rPr>
        <w:t xml:space="preserve"> </w:t>
      </w:r>
      <w:r w:rsidR="00BC6214" w:rsidRPr="005F0B39">
        <w:rPr>
          <w:rFonts w:cstheme="minorHAnsi"/>
          <w:sz w:val="24"/>
          <w:szCs w:val="24"/>
        </w:rPr>
        <w:t>and</w:t>
      </w:r>
      <w:r w:rsidR="002F1A39" w:rsidRPr="005F0B39">
        <w:rPr>
          <w:rFonts w:cstheme="minorHAnsi"/>
          <w:sz w:val="24"/>
          <w:szCs w:val="24"/>
        </w:rPr>
        <w:t xml:space="preserve"> path forward</w:t>
      </w:r>
      <w:r w:rsidR="005C234D" w:rsidRPr="005F0B39">
        <w:rPr>
          <w:rFonts w:cstheme="minorHAnsi"/>
          <w:sz w:val="24"/>
          <w:szCs w:val="24"/>
        </w:rPr>
        <w:t xml:space="preserve"> options</w:t>
      </w:r>
      <w:r w:rsidR="002F1A39" w:rsidRPr="005F0B39">
        <w:rPr>
          <w:rFonts w:cstheme="minorHAnsi"/>
          <w:sz w:val="24"/>
          <w:szCs w:val="24"/>
        </w:rPr>
        <w:t>.</w:t>
      </w:r>
      <w:r w:rsidR="00293943" w:rsidRPr="005F0B39">
        <w:rPr>
          <w:rFonts w:cstheme="minorHAnsi"/>
          <w:sz w:val="24"/>
          <w:szCs w:val="24"/>
        </w:rPr>
        <w:t xml:space="preserve"> </w:t>
      </w:r>
      <w:r w:rsidR="003D0A13" w:rsidRPr="005F0B39">
        <w:rPr>
          <w:rFonts w:cstheme="minorHAnsi"/>
          <w:sz w:val="24"/>
          <w:szCs w:val="24"/>
        </w:rPr>
        <w:t xml:space="preserve">Oversee the </w:t>
      </w:r>
      <w:r w:rsidR="00D77574" w:rsidRPr="005F0B39">
        <w:rPr>
          <w:rFonts w:cstheme="minorHAnsi"/>
          <w:sz w:val="24"/>
          <w:szCs w:val="24"/>
        </w:rPr>
        <w:t xml:space="preserve">SDLC and </w:t>
      </w:r>
      <w:r w:rsidR="003D0A13" w:rsidRPr="005F0B39">
        <w:rPr>
          <w:rFonts w:cstheme="minorHAnsi"/>
          <w:sz w:val="24"/>
          <w:szCs w:val="24"/>
        </w:rPr>
        <w:t xml:space="preserve">application architecture on which functional and non-functional requirements can be </w:t>
      </w:r>
      <w:r w:rsidR="00D77574" w:rsidRPr="005F0B39">
        <w:rPr>
          <w:rFonts w:cstheme="minorHAnsi"/>
          <w:sz w:val="24"/>
          <w:szCs w:val="24"/>
        </w:rPr>
        <w:t>delivered</w:t>
      </w:r>
      <w:r w:rsidR="003D0A13" w:rsidRPr="005F0B39">
        <w:rPr>
          <w:rFonts w:cstheme="minorHAnsi"/>
          <w:sz w:val="24"/>
          <w:szCs w:val="24"/>
        </w:rPr>
        <w:t xml:space="preserve">, which reflect the needs of various HIX/IES </w:t>
      </w:r>
      <w:r w:rsidR="005F0B39" w:rsidRPr="005F0B39">
        <w:rPr>
          <w:rFonts w:cstheme="minorHAnsi"/>
          <w:sz w:val="24"/>
          <w:szCs w:val="24"/>
        </w:rPr>
        <w:t>stakeholders,</w:t>
      </w:r>
      <w:r w:rsidR="003D0A13" w:rsidRPr="005F0B39">
        <w:rPr>
          <w:rFonts w:cstheme="minorHAnsi"/>
          <w:sz w:val="24"/>
          <w:szCs w:val="24"/>
        </w:rPr>
        <w:t xml:space="preserve"> including Federal partners (CMS, IRS, etc), MassHealth, and </w:t>
      </w:r>
      <w:r w:rsidR="00D77574" w:rsidRPr="005F0B39">
        <w:rPr>
          <w:rFonts w:cstheme="minorHAnsi"/>
          <w:sz w:val="24"/>
          <w:szCs w:val="24"/>
        </w:rPr>
        <w:t>t</w:t>
      </w:r>
      <w:r w:rsidR="003D0A13" w:rsidRPr="005F0B39">
        <w:rPr>
          <w:rFonts w:cstheme="minorHAnsi"/>
          <w:sz w:val="24"/>
          <w:szCs w:val="24"/>
        </w:rPr>
        <w:t>he Commonwealth Connector Authority (CCA), and the needs of more than 2 million MA residents</w:t>
      </w:r>
      <w:r w:rsidR="00D77574" w:rsidRPr="005F0B39">
        <w:rPr>
          <w:rFonts w:cstheme="minorHAnsi"/>
          <w:sz w:val="24"/>
          <w:szCs w:val="24"/>
        </w:rPr>
        <w:t xml:space="preserve"> seeking an intuitive, reliable, and error-free web portal experience for obtaining health insurance. Ensure that non-functional requirements are appropriately defined, and that the application architecture supports these requirements. Ensures compliance with Enterprise Architecture, Technology Standards, and Disaster Recovery/Business Continuity Planning. Maintain constant collaboration with all HIX/IES Stakeholders</w:t>
      </w:r>
      <w:r w:rsidR="00293943" w:rsidRPr="005F0B39">
        <w:rPr>
          <w:rFonts w:cstheme="minorHAnsi"/>
          <w:sz w:val="24"/>
          <w:szCs w:val="24"/>
        </w:rPr>
        <w:t>. Lead evaluation of all Vendor recommendations to determine conformance with Technical Standards and an appropriate fit with all stakeholders.</w:t>
      </w:r>
    </w:p>
    <w:p w14:paraId="4CE7196C" w14:textId="3C2577CD" w:rsidR="002803D2" w:rsidRPr="005F0B39" w:rsidRDefault="00293943" w:rsidP="00557DC0">
      <w:pPr>
        <w:pStyle w:val="ListParagraph"/>
        <w:tabs>
          <w:tab w:val="left" w:pos="720"/>
          <w:tab w:val="left" w:pos="4860"/>
        </w:tabs>
        <w:spacing w:after="120"/>
        <w:ind w:left="36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</w:rPr>
        <w:tab/>
      </w:r>
      <w:r w:rsidR="002617E6">
        <w:rPr>
          <w:rFonts w:cstheme="minorHAnsi"/>
          <w:sz w:val="24"/>
          <w:szCs w:val="24"/>
          <w:u w:val="single"/>
        </w:rPr>
        <w:t>R</w:t>
      </w:r>
      <w:r w:rsidR="002803D2" w:rsidRPr="005F0B39">
        <w:rPr>
          <w:rFonts w:cstheme="minorHAnsi"/>
          <w:sz w:val="24"/>
          <w:szCs w:val="24"/>
          <w:u w:val="single"/>
        </w:rPr>
        <w:t>oles at the MA HIX / IES Program</w:t>
      </w:r>
      <w:r w:rsidR="002803D2" w:rsidRPr="005F0B39">
        <w:rPr>
          <w:rFonts w:cstheme="minorHAnsi"/>
          <w:sz w:val="24"/>
          <w:szCs w:val="24"/>
        </w:rPr>
        <w:t>:</w:t>
      </w:r>
      <w:r w:rsidR="00034EAC" w:rsidRPr="005F0B39">
        <w:rPr>
          <w:rFonts w:cstheme="minorHAnsi"/>
          <w:sz w:val="24"/>
          <w:szCs w:val="24"/>
        </w:rPr>
        <w:tab/>
      </w:r>
      <w:r w:rsidR="002803D2" w:rsidRPr="005F0B39">
        <w:rPr>
          <w:rFonts w:cstheme="minorHAnsi"/>
          <w:sz w:val="24"/>
          <w:szCs w:val="24"/>
        </w:rPr>
        <w:t>201</w:t>
      </w:r>
      <w:r w:rsidR="00B862A1">
        <w:rPr>
          <w:rFonts w:cstheme="minorHAnsi"/>
          <w:sz w:val="24"/>
          <w:szCs w:val="24"/>
        </w:rPr>
        <w:t>8</w:t>
      </w:r>
      <w:r w:rsidR="002803D2" w:rsidRPr="005F0B39">
        <w:rPr>
          <w:rFonts w:cstheme="minorHAnsi"/>
          <w:sz w:val="24"/>
          <w:szCs w:val="24"/>
        </w:rPr>
        <w:t xml:space="preserve"> - 20</w:t>
      </w:r>
      <w:r w:rsidR="00B862A1">
        <w:rPr>
          <w:rFonts w:cstheme="minorHAnsi"/>
          <w:sz w:val="24"/>
          <w:szCs w:val="24"/>
        </w:rPr>
        <w:t>20</w:t>
      </w:r>
      <w:r w:rsidR="002803D2" w:rsidRPr="005F0B39">
        <w:rPr>
          <w:rFonts w:cstheme="minorHAnsi"/>
          <w:sz w:val="24"/>
          <w:szCs w:val="24"/>
        </w:rPr>
        <w:t xml:space="preserve">: </w:t>
      </w:r>
      <w:r w:rsidR="00B862A1" w:rsidRPr="005F0B39">
        <w:rPr>
          <w:rFonts w:cstheme="minorHAnsi"/>
          <w:b/>
          <w:sz w:val="24"/>
          <w:szCs w:val="24"/>
        </w:rPr>
        <w:t>Director of Operations &amp; Maintenance</w:t>
      </w:r>
    </w:p>
    <w:p w14:paraId="68328306" w14:textId="1D3BEC0E" w:rsidR="00B862A1" w:rsidRDefault="00557DC0" w:rsidP="00B862A1">
      <w:pPr>
        <w:pStyle w:val="ListParagraph"/>
        <w:tabs>
          <w:tab w:val="left" w:pos="1080"/>
          <w:tab w:val="left" w:pos="4860"/>
        </w:tabs>
        <w:spacing w:after="0"/>
        <w:ind w:left="36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</w:rPr>
        <w:tab/>
      </w:r>
      <w:r w:rsidRPr="005F0B39">
        <w:rPr>
          <w:rFonts w:cstheme="minorHAnsi"/>
          <w:sz w:val="24"/>
          <w:szCs w:val="24"/>
        </w:rPr>
        <w:tab/>
      </w:r>
      <w:r w:rsidR="00B862A1" w:rsidRPr="005F0B39">
        <w:rPr>
          <w:rFonts w:cstheme="minorHAnsi"/>
          <w:sz w:val="24"/>
          <w:szCs w:val="24"/>
        </w:rPr>
        <w:t xml:space="preserve">2017 - 2018: </w:t>
      </w:r>
      <w:r w:rsidR="00B862A1" w:rsidRPr="005F0B39">
        <w:rPr>
          <w:rFonts w:cstheme="minorHAnsi"/>
          <w:b/>
          <w:sz w:val="24"/>
          <w:szCs w:val="24"/>
        </w:rPr>
        <w:t>Technical Lead</w:t>
      </w:r>
    </w:p>
    <w:p w14:paraId="358BC389" w14:textId="533F31B8" w:rsidR="009F0621" w:rsidRPr="005F0B39" w:rsidRDefault="00B862A1" w:rsidP="005F0B39">
      <w:pPr>
        <w:pStyle w:val="ListParagraph"/>
        <w:tabs>
          <w:tab w:val="left" w:pos="1080"/>
          <w:tab w:val="left" w:pos="4860"/>
        </w:tabs>
        <w:spacing w:after="240"/>
        <w:ind w:left="3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803D2" w:rsidRPr="005F0B39">
        <w:rPr>
          <w:rFonts w:cstheme="minorHAnsi"/>
          <w:sz w:val="24"/>
          <w:szCs w:val="24"/>
        </w:rPr>
        <w:t xml:space="preserve">2016 - 2017: </w:t>
      </w:r>
      <w:r w:rsidR="00FF6222" w:rsidRPr="005F0B39">
        <w:rPr>
          <w:rFonts w:cstheme="minorHAnsi"/>
          <w:b/>
          <w:sz w:val="24"/>
          <w:szCs w:val="24"/>
        </w:rPr>
        <w:t xml:space="preserve">Senior </w:t>
      </w:r>
      <w:r w:rsidR="002803D2" w:rsidRPr="005F0B39">
        <w:rPr>
          <w:rFonts w:cstheme="minorHAnsi"/>
          <w:b/>
          <w:sz w:val="24"/>
          <w:szCs w:val="24"/>
        </w:rPr>
        <w:t>Enterprise Systems Architect</w:t>
      </w:r>
    </w:p>
    <w:p w14:paraId="136F6037" w14:textId="013A613A" w:rsidR="00034EAC" w:rsidRPr="005F0B39" w:rsidRDefault="003B6FF3" w:rsidP="003B6FF3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b/>
          <w:sz w:val="24"/>
          <w:szCs w:val="24"/>
          <w:u w:val="single"/>
        </w:rPr>
        <w:t xml:space="preserve">2014 – </w:t>
      </w:r>
      <w:r w:rsidR="001514F1">
        <w:rPr>
          <w:rFonts w:cstheme="minorHAnsi"/>
          <w:b/>
          <w:sz w:val="24"/>
          <w:szCs w:val="24"/>
          <w:u w:val="single"/>
        </w:rPr>
        <w:t>20</w:t>
      </w:r>
      <w:r w:rsidRPr="005F0B39">
        <w:rPr>
          <w:rFonts w:cstheme="minorHAnsi"/>
          <w:b/>
          <w:sz w:val="24"/>
          <w:szCs w:val="24"/>
          <w:u w:val="single"/>
        </w:rPr>
        <w:t>16</w:t>
      </w:r>
      <w:r w:rsidR="00034EAC" w:rsidRPr="005F0B39">
        <w:rPr>
          <w:rFonts w:cstheme="minorHAnsi"/>
          <w:b/>
          <w:sz w:val="24"/>
          <w:szCs w:val="24"/>
        </w:rPr>
        <w:t>:</w:t>
      </w:r>
      <w:r w:rsidR="00034EAC" w:rsidRPr="005F0B39">
        <w:rPr>
          <w:rFonts w:cstheme="minorHAnsi"/>
          <w:sz w:val="24"/>
          <w:szCs w:val="24"/>
        </w:rPr>
        <w:t xml:space="preserve"> </w:t>
      </w:r>
      <w:r w:rsidR="00D406A0" w:rsidRPr="005F0B39">
        <w:rPr>
          <w:rFonts w:cstheme="minorHAnsi"/>
          <w:sz w:val="24"/>
          <w:szCs w:val="24"/>
        </w:rPr>
        <w:t xml:space="preserve">State of WV </w:t>
      </w:r>
      <w:r w:rsidR="009F0621" w:rsidRPr="005F0B39">
        <w:rPr>
          <w:rFonts w:cstheme="minorHAnsi"/>
          <w:sz w:val="24"/>
          <w:szCs w:val="24"/>
        </w:rPr>
        <w:t xml:space="preserve">MMIS </w:t>
      </w:r>
      <w:r w:rsidR="00034EAC" w:rsidRPr="005F0B39">
        <w:rPr>
          <w:rFonts w:cstheme="minorHAnsi"/>
          <w:sz w:val="24"/>
          <w:szCs w:val="24"/>
        </w:rPr>
        <w:t>Medicaid Management Information System (MMIS) Project</w:t>
      </w:r>
    </w:p>
    <w:p w14:paraId="09FAA56D" w14:textId="35A56469" w:rsidR="00D42378" w:rsidRPr="005F0B39" w:rsidRDefault="00034EAC" w:rsidP="00D42378">
      <w:pPr>
        <w:pStyle w:val="ListParagraph"/>
        <w:tabs>
          <w:tab w:val="left" w:pos="1080"/>
        </w:tabs>
        <w:spacing w:after="0"/>
        <w:ind w:left="36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  <w:u w:val="single"/>
        </w:rPr>
        <w:t>Title</w:t>
      </w:r>
      <w:r w:rsidRPr="005F0B39">
        <w:rPr>
          <w:rFonts w:cstheme="minorHAnsi"/>
          <w:sz w:val="24"/>
          <w:szCs w:val="24"/>
        </w:rPr>
        <w:t>:</w:t>
      </w:r>
      <w:r w:rsidR="00D42378" w:rsidRPr="005F0B39">
        <w:rPr>
          <w:rFonts w:cstheme="minorHAnsi"/>
          <w:sz w:val="24"/>
          <w:szCs w:val="24"/>
        </w:rPr>
        <w:t xml:space="preserve"> </w:t>
      </w:r>
      <w:r w:rsidR="00694676" w:rsidRPr="005F0B39">
        <w:rPr>
          <w:rFonts w:cstheme="minorHAnsi"/>
          <w:b/>
          <w:bCs/>
          <w:sz w:val="24"/>
          <w:szCs w:val="24"/>
        </w:rPr>
        <w:t>C</w:t>
      </w:r>
      <w:r w:rsidR="00694676" w:rsidRPr="005F0B39">
        <w:rPr>
          <w:rFonts w:cstheme="minorHAnsi"/>
          <w:b/>
          <w:sz w:val="24"/>
          <w:szCs w:val="24"/>
        </w:rPr>
        <w:t xml:space="preserve">onsultant - </w:t>
      </w:r>
      <w:r w:rsidR="00D42378" w:rsidRPr="005F0B39">
        <w:rPr>
          <w:rFonts w:cstheme="minorHAnsi"/>
          <w:b/>
          <w:sz w:val="24"/>
          <w:szCs w:val="24"/>
        </w:rPr>
        <w:t>Testing Manager</w:t>
      </w:r>
    </w:p>
    <w:p w14:paraId="154F7043" w14:textId="0FEDAEA3" w:rsidR="00D42378" w:rsidRPr="005F0B39" w:rsidRDefault="00D42378" w:rsidP="00BC372E">
      <w:pPr>
        <w:pStyle w:val="ListParagraph"/>
        <w:tabs>
          <w:tab w:val="left" w:pos="1080"/>
        </w:tabs>
        <w:spacing w:after="60"/>
        <w:ind w:left="36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  <w:u w:val="single"/>
        </w:rPr>
        <w:t>Responsibilities</w:t>
      </w:r>
      <w:r w:rsidRPr="005F0B39">
        <w:rPr>
          <w:rFonts w:cstheme="minorHAnsi"/>
          <w:sz w:val="24"/>
          <w:szCs w:val="24"/>
        </w:rPr>
        <w:t>:</w:t>
      </w:r>
      <w:r w:rsidR="00BC372E" w:rsidRPr="005F0B39">
        <w:rPr>
          <w:rFonts w:cstheme="minorHAnsi"/>
          <w:sz w:val="24"/>
          <w:szCs w:val="24"/>
        </w:rPr>
        <w:t xml:space="preserve"> </w:t>
      </w:r>
      <w:r w:rsidR="009F0621" w:rsidRPr="005F0B39">
        <w:rPr>
          <w:rFonts w:cstheme="minorHAnsi"/>
          <w:sz w:val="24"/>
          <w:szCs w:val="24"/>
        </w:rPr>
        <w:t xml:space="preserve">Operations Issue/Defect Management and Post Go-Live System Stabilization Activities. </w:t>
      </w:r>
      <w:r w:rsidR="00034EAC" w:rsidRPr="005F0B39">
        <w:rPr>
          <w:rFonts w:cstheme="minorHAnsi"/>
          <w:sz w:val="24"/>
          <w:szCs w:val="24"/>
        </w:rPr>
        <w:t>I</w:t>
      </w:r>
      <w:r w:rsidR="009F0621" w:rsidRPr="005F0B39">
        <w:rPr>
          <w:rFonts w:cstheme="minorHAnsi"/>
          <w:sz w:val="24"/>
          <w:szCs w:val="24"/>
        </w:rPr>
        <w:t xml:space="preserve">dentify the structure and activities related to the </w:t>
      </w:r>
      <w:r w:rsidR="00EA7DB5" w:rsidRPr="005F0B39">
        <w:rPr>
          <w:rFonts w:cstheme="minorHAnsi"/>
          <w:sz w:val="24"/>
          <w:szCs w:val="24"/>
        </w:rPr>
        <w:t>Independent Validation &amp; Verification (</w:t>
      </w:r>
      <w:r w:rsidR="009F0621" w:rsidRPr="005F0B39">
        <w:rPr>
          <w:rFonts w:cstheme="minorHAnsi"/>
          <w:sz w:val="24"/>
          <w:szCs w:val="24"/>
        </w:rPr>
        <w:t>IV&amp;V</w:t>
      </w:r>
      <w:r w:rsidR="00EA7DB5" w:rsidRPr="005F0B39">
        <w:rPr>
          <w:rFonts w:cstheme="minorHAnsi"/>
          <w:sz w:val="24"/>
          <w:szCs w:val="24"/>
        </w:rPr>
        <w:t>)</w:t>
      </w:r>
      <w:r w:rsidR="009F0621" w:rsidRPr="005F0B39">
        <w:rPr>
          <w:rFonts w:cstheme="minorHAnsi"/>
          <w:sz w:val="24"/>
          <w:szCs w:val="24"/>
        </w:rPr>
        <w:t xml:space="preserve"> of Defect/Issue Resolution &amp; Reporting (i.e.: number of issues/defects Identified per day, number of issues/defects resolved per day, validating corrections, average rate of closure, burndown, and validating adherence to the issue/defect Lifecycle through </w:t>
      </w:r>
      <w:r w:rsidR="00BC372E" w:rsidRPr="005F0B39">
        <w:rPr>
          <w:rFonts w:cstheme="minorHAnsi"/>
          <w:sz w:val="24"/>
          <w:szCs w:val="24"/>
        </w:rPr>
        <w:t>UNIT</w:t>
      </w:r>
      <w:r w:rsidR="009F0621" w:rsidRPr="005F0B39">
        <w:rPr>
          <w:rFonts w:cstheme="minorHAnsi"/>
          <w:sz w:val="24"/>
          <w:szCs w:val="24"/>
        </w:rPr>
        <w:t xml:space="preserve">/SIT/UAT/PROD). </w:t>
      </w:r>
      <w:r w:rsidR="00034EAC" w:rsidRPr="005F0B39">
        <w:rPr>
          <w:rFonts w:cstheme="minorHAnsi"/>
          <w:sz w:val="24"/>
          <w:szCs w:val="24"/>
        </w:rPr>
        <w:t>Participation in the creation of</w:t>
      </w:r>
      <w:r w:rsidR="009F0621" w:rsidRPr="005F0B39">
        <w:rPr>
          <w:rFonts w:cstheme="minorHAnsi"/>
          <w:sz w:val="24"/>
          <w:szCs w:val="24"/>
        </w:rPr>
        <w:t xml:space="preserve"> the Department of Health and Human Resources (DHHR), Bureau for Medical Services (BMS) Access</w:t>
      </w:r>
      <w:r w:rsidR="00BC372E" w:rsidRPr="005F0B39">
        <w:rPr>
          <w:rFonts w:cstheme="minorHAnsi"/>
          <w:sz w:val="24"/>
          <w:szCs w:val="24"/>
        </w:rPr>
        <w:t>-</w:t>
      </w:r>
      <w:r w:rsidR="009F0621" w:rsidRPr="005F0B39">
        <w:rPr>
          <w:rFonts w:cstheme="minorHAnsi"/>
          <w:sz w:val="24"/>
          <w:szCs w:val="24"/>
        </w:rPr>
        <w:t>to</w:t>
      </w:r>
      <w:r w:rsidR="00BC372E" w:rsidRPr="005F0B39">
        <w:rPr>
          <w:rFonts w:cstheme="minorHAnsi"/>
          <w:sz w:val="24"/>
          <w:szCs w:val="24"/>
        </w:rPr>
        <w:t>-</w:t>
      </w:r>
      <w:r w:rsidR="009F0621" w:rsidRPr="005F0B39">
        <w:rPr>
          <w:rFonts w:cstheme="minorHAnsi"/>
          <w:sz w:val="24"/>
          <w:szCs w:val="24"/>
        </w:rPr>
        <w:t xml:space="preserve">Care </w:t>
      </w:r>
      <w:r w:rsidR="009F0621" w:rsidRPr="005F0B39">
        <w:rPr>
          <w:rFonts w:cstheme="minorHAnsi"/>
          <w:sz w:val="24"/>
          <w:szCs w:val="24"/>
        </w:rPr>
        <w:lastRenderedPageBreak/>
        <w:t>reports, and the WV MMIS Certification System Review Packet Creation &amp; Review for evidence</w:t>
      </w:r>
      <w:r w:rsidR="00BC372E" w:rsidRPr="005F0B39">
        <w:rPr>
          <w:rFonts w:cstheme="minorHAnsi"/>
          <w:sz w:val="24"/>
          <w:szCs w:val="24"/>
        </w:rPr>
        <w:t>-</w:t>
      </w:r>
      <w:r w:rsidR="009F0621" w:rsidRPr="005F0B39">
        <w:rPr>
          <w:rFonts w:cstheme="minorHAnsi"/>
          <w:sz w:val="24"/>
          <w:szCs w:val="24"/>
        </w:rPr>
        <w:t>delivery to CMS.</w:t>
      </w:r>
      <w:r w:rsidR="00BC372E" w:rsidRPr="005F0B39">
        <w:rPr>
          <w:rFonts w:cstheme="minorHAnsi"/>
          <w:sz w:val="24"/>
          <w:szCs w:val="24"/>
        </w:rPr>
        <w:t xml:space="preserve"> </w:t>
      </w:r>
      <w:r w:rsidRPr="005F0B39">
        <w:rPr>
          <w:rFonts w:cstheme="minorHAnsi"/>
          <w:sz w:val="24"/>
          <w:szCs w:val="24"/>
        </w:rPr>
        <w:t xml:space="preserve">Preparation for formal UAT. Creation of the UAT Test Plan. Managing the </w:t>
      </w:r>
      <w:r w:rsidR="009F0F66" w:rsidRPr="005F0B39">
        <w:rPr>
          <w:rFonts w:cstheme="minorHAnsi"/>
          <w:sz w:val="24"/>
          <w:szCs w:val="24"/>
        </w:rPr>
        <w:t>3</w:t>
      </w:r>
      <w:r w:rsidRPr="005F0B39">
        <w:rPr>
          <w:rFonts w:cstheme="minorHAnsi"/>
          <w:sz w:val="24"/>
          <w:szCs w:val="24"/>
        </w:rPr>
        <w:t xml:space="preserve"> phases of Client-Facing Inspections</w:t>
      </w:r>
      <w:r w:rsidR="009F0F66" w:rsidRPr="005F0B39">
        <w:rPr>
          <w:rFonts w:cstheme="minorHAnsi"/>
          <w:sz w:val="24"/>
          <w:szCs w:val="24"/>
        </w:rPr>
        <w:t>. M</w:t>
      </w:r>
      <w:r w:rsidRPr="005F0B39">
        <w:rPr>
          <w:rFonts w:cstheme="minorHAnsi"/>
          <w:sz w:val="24"/>
          <w:szCs w:val="24"/>
        </w:rPr>
        <w:t>anaging Issues &amp; Risks (identification, classification, documentation, escalation, tracking)</w:t>
      </w:r>
      <w:r w:rsidR="009F0F66" w:rsidRPr="005F0B39">
        <w:rPr>
          <w:rFonts w:cstheme="minorHAnsi"/>
          <w:sz w:val="24"/>
          <w:szCs w:val="24"/>
        </w:rPr>
        <w:t>.</w:t>
      </w:r>
      <w:r w:rsidR="00BC372E" w:rsidRPr="005F0B39">
        <w:rPr>
          <w:rFonts w:cstheme="minorHAnsi"/>
          <w:sz w:val="24"/>
          <w:szCs w:val="24"/>
        </w:rPr>
        <w:t xml:space="preserve"> </w:t>
      </w:r>
      <w:r w:rsidR="009F0F66" w:rsidRPr="005F0B39">
        <w:rPr>
          <w:rFonts w:cstheme="minorHAnsi"/>
          <w:sz w:val="24"/>
          <w:szCs w:val="24"/>
        </w:rPr>
        <w:t>P</w:t>
      </w:r>
      <w:r w:rsidRPr="005F0B39">
        <w:rPr>
          <w:rFonts w:cstheme="minorHAnsi"/>
          <w:sz w:val="24"/>
          <w:szCs w:val="24"/>
        </w:rPr>
        <w:t xml:space="preserve">articipating in technical analysis/reviews of Unit, SIT, Regression, Parallel, and End-to-End </w:t>
      </w:r>
      <w:r w:rsidR="009F0F66" w:rsidRPr="005F0B39">
        <w:rPr>
          <w:rFonts w:cstheme="minorHAnsi"/>
          <w:sz w:val="24"/>
          <w:szCs w:val="24"/>
        </w:rPr>
        <w:t>Testing</w:t>
      </w:r>
      <w:r w:rsidRPr="005F0B39">
        <w:rPr>
          <w:rFonts w:cstheme="minorHAnsi"/>
          <w:sz w:val="24"/>
          <w:szCs w:val="24"/>
        </w:rPr>
        <w:t xml:space="preserve">, and the complex client-facing selection/creation/planning/operationalizing activities associated with the Test Case bed used </w:t>
      </w:r>
      <w:r w:rsidR="00496BD5" w:rsidRPr="005F0B39">
        <w:rPr>
          <w:rFonts w:cstheme="minorHAnsi"/>
          <w:sz w:val="24"/>
          <w:szCs w:val="24"/>
        </w:rPr>
        <w:t>by</w:t>
      </w:r>
      <w:r w:rsidRPr="005F0B39">
        <w:rPr>
          <w:rFonts w:cstheme="minorHAnsi"/>
          <w:sz w:val="24"/>
          <w:szCs w:val="24"/>
        </w:rPr>
        <w:t xml:space="preserve"> the client</w:t>
      </w:r>
      <w:r w:rsidR="00496BD5" w:rsidRPr="005F0B39">
        <w:rPr>
          <w:rFonts w:cstheme="minorHAnsi"/>
          <w:sz w:val="24"/>
          <w:szCs w:val="24"/>
        </w:rPr>
        <w:t xml:space="preserve"> during UAT</w:t>
      </w:r>
      <w:r w:rsidRPr="005F0B39">
        <w:rPr>
          <w:rFonts w:cstheme="minorHAnsi"/>
          <w:sz w:val="24"/>
          <w:szCs w:val="24"/>
        </w:rPr>
        <w:t>.</w:t>
      </w:r>
    </w:p>
    <w:p w14:paraId="1E35CEB0" w14:textId="27400AF1" w:rsidR="009F0621" w:rsidRPr="005F0B39" w:rsidRDefault="00DD1B87" w:rsidP="008010A3">
      <w:pPr>
        <w:tabs>
          <w:tab w:val="left" w:pos="720"/>
          <w:tab w:val="left" w:pos="1440"/>
        </w:tabs>
        <w:spacing w:after="0"/>
        <w:ind w:left="36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</w:rPr>
        <w:tab/>
      </w:r>
      <w:r w:rsidR="009F0621" w:rsidRPr="005F0B39">
        <w:rPr>
          <w:rFonts w:cstheme="minorHAnsi"/>
          <w:b/>
          <w:sz w:val="24"/>
          <w:szCs w:val="24"/>
          <w:u w:val="single"/>
        </w:rPr>
        <w:t>NOTE</w:t>
      </w:r>
      <w:r w:rsidR="009F0621" w:rsidRPr="005F0B39">
        <w:rPr>
          <w:rFonts w:cstheme="minorHAnsi"/>
          <w:b/>
          <w:sz w:val="24"/>
          <w:szCs w:val="24"/>
        </w:rPr>
        <w:t>:</w:t>
      </w:r>
      <w:r w:rsidR="009F0621" w:rsidRPr="005F0B39">
        <w:rPr>
          <w:rFonts w:cstheme="minorHAnsi"/>
          <w:sz w:val="24"/>
          <w:szCs w:val="24"/>
        </w:rPr>
        <w:tab/>
        <w:t>Written recommendation available from WV CIO – Ed Dolly</w:t>
      </w:r>
    </w:p>
    <w:p w14:paraId="1146F016" w14:textId="3FC552B4" w:rsidR="009F0621" w:rsidRPr="005F0B39" w:rsidRDefault="009F0621" w:rsidP="005F0B39">
      <w:pPr>
        <w:tabs>
          <w:tab w:val="left" w:pos="1080"/>
          <w:tab w:val="left" w:pos="1440"/>
        </w:tabs>
        <w:spacing w:after="24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</w:rPr>
        <w:tab/>
      </w:r>
      <w:r w:rsidR="00DD1B87" w:rsidRPr="005F0B39">
        <w:rPr>
          <w:rFonts w:cstheme="minorHAnsi"/>
          <w:sz w:val="24"/>
          <w:szCs w:val="24"/>
        </w:rPr>
        <w:tab/>
      </w:r>
      <w:r w:rsidRPr="005F0B39">
        <w:rPr>
          <w:rFonts w:cstheme="minorHAnsi"/>
          <w:sz w:val="24"/>
          <w:szCs w:val="24"/>
        </w:rPr>
        <w:t>Written recommendation available from WV MMIS Program Manager – Cynthia Shelton</w:t>
      </w:r>
    </w:p>
    <w:p w14:paraId="6C65688A" w14:textId="2C09291E" w:rsidR="00D406A0" w:rsidRPr="005F0B39" w:rsidRDefault="00D406A0" w:rsidP="003B6FF3">
      <w:pPr>
        <w:pStyle w:val="ListParagraph"/>
        <w:numPr>
          <w:ilvl w:val="0"/>
          <w:numId w:val="1"/>
        </w:numPr>
        <w:spacing w:after="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b/>
          <w:sz w:val="24"/>
          <w:szCs w:val="24"/>
          <w:u w:val="single"/>
        </w:rPr>
        <w:t>20</w:t>
      </w:r>
      <w:r w:rsidR="0036776D" w:rsidRPr="005F0B39">
        <w:rPr>
          <w:rFonts w:cstheme="minorHAnsi"/>
          <w:b/>
          <w:sz w:val="24"/>
          <w:szCs w:val="24"/>
          <w:u w:val="single"/>
        </w:rPr>
        <w:t>14</w:t>
      </w:r>
      <w:r w:rsidRPr="005F0B39">
        <w:rPr>
          <w:rFonts w:cstheme="minorHAnsi"/>
          <w:b/>
          <w:sz w:val="24"/>
          <w:szCs w:val="24"/>
        </w:rPr>
        <w:t>:</w:t>
      </w:r>
      <w:r w:rsidRPr="005F0B39">
        <w:rPr>
          <w:rFonts w:cstheme="minorHAnsi"/>
          <w:sz w:val="24"/>
          <w:szCs w:val="24"/>
        </w:rPr>
        <w:t xml:space="preserve"> State of WV Data Warehouse &amp; Decision Support System (DW-DSS) Project</w:t>
      </w:r>
    </w:p>
    <w:p w14:paraId="09685BBD" w14:textId="5FD5C5A5" w:rsidR="00D406A0" w:rsidRPr="005F0B39" w:rsidRDefault="00D406A0" w:rsidP="00D406A0">
      <w:pPr>
        <w:pStyle w:val="ListParagraph"/>
        <w:tabs>
          <w:tab w:val="left" w:pos="1080"/>
        </w:tabs>
        <w:spacing w:after="0"/>
        <w:ind w:left="36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  <w:u w:val="single"/>
        </w:rPr>
        <w:t>Title</w:t>
      </w:r>
      <w:r w:rsidRPr="005F0B39">
        <w:rPr>
          <w:rFonts w:cstheme="minorHAnsi"/>
          <w:sz w:val="24"/>
          <w:szCs w:val="24"/>
        </w:rPr>
        <w:t xml:space="preserve">: </w:t>
      </w:r>
      <w:r w:rsidR="00694676" w:rsidRPr="005F0B39">
        <w:rPr>
          <w:rFonts w:cstheme="minorHAnsi"/>
          <w:b/>
          <w:sz w:val="24"/>
          <w:szCs w:val="24"/>
        </w:rPr>
        <w:t xml:space="preserve">Consultant - </w:t>
      </w:r>
      <w:r w:rsidRPr="005F0B39">
        <w:rPr>
          <w:rFonts w:cstheme="minorHAnsi"/>
          <w:b/>
          <w:sz w:val="24"/>
          <w:szCs w:val="24"/>
        </w:rPr>
        <w:t>Reporting Manager</w:t>
      </w:r>
    </w:p>
    <w:p w14:paraId="6414351C" w14:textId="43402C3C" w:rsidR="00557DC0" w:rsidRPr="005F0B39" w:rsidRDefault="00D406A0" w:rsidP="00B862A1">
      <w:pPr>
        <w:pStyle w:val="ListParagraph"/>
        <w:tabs>
          <w:tab w:val="left" w:pos="1080"/>
        </w:tabs>
        <w:spacing w:after="240"/>
        <w:ind w:left="360"/>
        <w:contextualSpacing w:val="0"/>
        <w:rPr>
          <w:rFonts w:cstheme="minorHAnsi"/>
          <w:b/>
          <w:sz w:val="24"/>
          <w:szCs w:val="24"/>
          <w:u w:val="single"/>
        </w:rPr>
      </w:pPr>
      <w:r w:rsidRPr="005F0B39">
        <w:rPr>
          <w:rFonts w:cstheme="minorHAnsi"/>
          <w:sz w:val="24"/>
          <w:szCs w:val="24"/>
          <w:u w:val="single"/>
        </w:rPr>
        <w:t>Responsibilities</w:t>
      </w:r>
      <w:r w:rsidRPr="005F0B39">
        <w:rPr>
          <w:rFonts w:cstheme="minorHAnsi"/>
          <w:sz w:val="24"/>
          <w:szCs w:val="24"/>
        </w:rPr>
        <w:t>:</w:t>
      </w:r>
      <w:r w:rsidR="00903680" w:rsidRPr="005F0B39">
        <w:rPr>
          <w:rFonts w:cstheme="minorHAnsi"/>
          <w:sz w:val="24"/>
          <w:szCs w:val="24"/>
        </w:rPr>
        <w:t xml:space="preserve"> </w:t>
      </w:r>
      <w:r w:rsidR="00001937" w:rsidRPr="005F0B39">
        <w:rPr>
          <w:rFonts w:cstheme="minorHAnsi"/>
          <w:sz w:val="24"/>
          <w:szCs w:val="24"/>
        </w:rPr>
        <w:t>My w</w:t>
      </w:r>
      <w:r w:rsidR="009F2F8D" w:rsidRPr="005F0B39">
        <w:rPr>
          <w:rFonts w:cstheme="minorHAnsi"/>
          <w:sz w:val="24"/>
          <w:szCs w:val="24"/>
        </w:rPr>
        <w:t xml:space="preserve">ork during this </w:t>
      </w:r>
      <w:r w:rsidR="00C93DFE" w:rsidRPr="005F0B39">
        <w:rPr>
          <w:rFonts w:cstheme="minorHAnsi"/>
          <w:sz w:val="24"/>
          <w:szCs w:val="24"/>
        </w:rPr>
        <w:t>engagement</w:t>
      </w:r>
      <w:r w:rsidR="009F0621" w:rsidRPr="005F0B39">
        <w:rPr>
          <w:rFonts w:cstheme="minorHAnsi"/>
          <w:sz w:val="24"/>
          <w:szCs w:val="24"/>
        </w:rPr>
        <w:t xml:space="preserve"> made excellent use of the breadth </w:t>
      </w:r>
      <w:r w:rsidR="00B6254F" w:rsidRPr="005F0B39">
        <w:rPr>
          <w:rFonts w:cstheme="minorHAnsi"/>
          <w:sz w:val="24"/>
          <w:szCs w:val="24"/>
        </w:rPr>
        <w:t>&amp;</w:t>
      </w:r>
      <w:r w:rsidR="009F0621" w:rsidRPr="005F0B39">
        <w:rPr>
          <w:rFonts w:cstheme="minorHAnsi"/>
          <w:sz w:val="24"/>
          <w:szCs w:val="24"/>
        </w:rPr>
        <w:t xml:space="preserve"> depth of experience I have in this area that includes; start-up, design, development, launch, and ongoing maintenance/operations of complex web-portal architecture and integrated data warehouse systems (including hands-on expertise with Oracle PL-SQL and MS T-SQL)</w:t>
      </w:r>
      <w:r w:rsidR="00001937" w:rsidRPr="005F0B39">
        <w:rPr>
          <w:rFonts w:cstheme="minorHAnsi"/>
          <w:sz w:val="24"/>
          <w:szCs w:val="24"/>
        </w:rPr>
        <w:t xml:space="preserve">. I </w:t>
      </w:r>
      <w:r w:rsidR="009F0621" w:rsidRPr="005F0B39">
        <w:rPr>
          <w:rFonts w:cstheme="minorHAnsi"/>
          <w:sz w:val="24"/>
          <w:szCs w:val="24"/>
        </w:rPr>
        <w:t>also complet</w:t>
      </w:r>
      <w:r w:rsidR="00001937" w:rsidRPr="005F0B39">
        <w:rPr>
          <w:rFonts w:cstheme="minorHAnsi"/>
          <w:sz w:val="24"/>
          <w:szCs w:val="24"/>
        </w:rPr>
        <w:t>ed</w:t>
      </w:r>
      <w:r w:rsidR="009F0621" w:rsidRPr="005F0B39">
        <w:rPr>
          <w:rFonts w:cstheme="minorHAnsi"/>
          <w:sz w:val="24"/>
          <w:szCs w:val="24"/>
        </w:rPr>
        <w:t xml:space="preserve"> the Operational Readiness Assessment for this </w:t>
      </w:r>
      <w:r w:rsidR="00001937" w:rsidRPr="005F0B39">
        <w:rPr>
          <w:rFonts w:cstheme="minorHAnsi"/>
          <w:sz w:val="24"/>
          <w:szCs w:val="24"/>
        </w:rPr>
        <w:t>DW</w:t>
      </w:r>
      <w:r w:rsidRPr="005F0B39">
        <w:rPr>
          <w:rFonts w:cstheme="minorHAnsi"/>
          <w:sz w:val="24"/>
          <w:szCs w:val="24"/>
        </w:rPr>
        <w:t>-</w:t>
      </w:r>
      <w:r w:rsidR="00001937" w:rsidRPr="005F0B39">
        <w:rPr>
          <w:rFonts w:cstheme="minorHAnsi"/>
          <w:sz w:val="24"/>
          <w:szCs w:val="24"/>
        </w:rPr>
        <w:t xml:space="preserve">DSS </w:t>
      </w:r>
      <w:r w:rsidR="009F0621" w:rsidRPr="005F0B39">
        <w:rPr>
          <w:rFonts w:cstheme="minorHAnsi"/>
          <w:sz w:val="24"/>
          <w:szCs w:val="24"/>
        </w:rPr>
        <w:t>project. In parallel, I also work</w:t>
      </w:r>
      <w:r w:rsidR="00001937" w:rsidRPr="005F0B39">
        <w:rPr>
          <w:rFonts w:cstheme="minorHAnsi"/>
          <w:sz w:val="24"/>
          <w:szCs w:val="24"/>
        </w:rPr>
        <w:t>ed</w:t>
      </w:r>
      <w:r w:rsidR="009F0621" w:rsidRPr="005F0B39">
        <w:rPr>
          <w:rFonts w:cstheme="minorHAnsi"/>
          <w:sz w:val="24"/>
          <w:szCs w:val="24"/>
        </w:rPr>
        <w:t xml:space="preserve"> on the WV Provider Re-Enrollment (PEA) and ICD-10 projects.</w:t>
      </w:r>
    </w:p>
    <w:p w14:paraId="3222679A" w14:textId="2CB2D7F9" w:rsidR="00D406A0" w:rsidRPr="005F0B39" w:rsidRDefault="00D406A0" w:rsidP="003B6FF3">
      <w:pPr>
        <w:pStyle w:val="ListParagraph"/>
        <w:numPr>
          <w:ilvl w:val="0"/>
          <w:numId w:val="1"/>
        </w:numPr>
        <w:spacing w:after="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b/>
          <w:sz w:val="24"/>
          <w:szCs w:val="24"/>
          <w:u w:val="single"/>
        </w:rPr>
        <w:t>20</w:t>
      </w:r>
      <w:r w:rsidR="009F0621" w:rsidRPr="005F0B39">
        <w:rPr>
          <w:rFonts w:cstheme="minorHAnsi"/>
          <w:b/>
          <w:sz w:val="24"/>
          <w:szCs w:val="24"/>
          <w:u w:val="single"/>
        </w:rPr>
        <w:t>13</w:t>
      </w:r>
      <w:r w:rsidRPr="005F0B39">
        <w:rPr>
          <w:rFonts w:cstheme="minorHAnsi"/>
          <w:b/>
          <w:sz w:val="24"/>
          <w:szCs w:val="24"/>
        </w:rPr>
        <w:t>:</w:t>
      </w:r>
      <w:r w:rsidRPr="005F0B39">
        <w:rPr>
          <w:rFonts w:cstheme="minorHAnsi"/>
          <w:sz w:val="24"/>
          <w:szCs w:val="24"/>
        </w:rPr>
        <w:t xml:space="preserve"> State of MO </w:t>
      </w:r>
      <w:r w:rsidR="00E555E1" w:rsidRPr="005F0B39">
        <w:rPr>
          <w:rFonts w:cstheme="minorHAnsi"/>
          <w:sz w:val="24"/>
          <w:szCs w:val="24"/>
        </w:rPr>
        <w:t xml:space="preserve">Eligibility Determination and Enrollment System (MEDES) </w:t>
      </w:r>
      <w:r w:rsidRPr="005F0B39">
        <w:rPr>
          <w:rFonts w:cstheme="minorHAnsi"/>
          <w:sz w:val="24"/>
          <w:szCs w:val="24"/>
        </w:rPr>
        <w:t>Project</w:t>
      </w:r>
    </w:p>
    <w:p w14:paraId="6CED4D78" w14:textId="24DDFF94" w:rsidR="00D406A0" w:rsidRPr="005F0B39" w:rsidRDefault="00D406A0" w:rsidP="00D406A0">
      <w:pPr>
        <w:pStyle w:val="ListParagraph"/>
        <w:tabs>
          <w:tab w:val="left" w:pos="1080"/>
        </w:tabs>
        <w:spacing w:after="0"/>
        <w:ind w:left="36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  <w:u w:val="single"/>
        </w:rPr>
        <w:t>Title</w:t>
      </w:r>
      <w:r w:rsidRPr="005F0B39">
        <w:rPr>
          <w:rFonts w:cstheme="minorHAnsi"/>
          <w:sz w:val="24"/>
          <w:szCs w:val="24"/>
        </w:rPr>
        <w:t xml:space="preserve">: </w:t>
      </w:r>
      <w:r w:rsidR="00694676" w:rsidRPr="005F0B39">
        <w:rPr>
          <w:rFonts w:cstheme="minorHAnsi"/>
          <w:b/>
          <w:sz w:val="24"/>
          <w:szCs w:val="24"/>
        </w:rPr>
        <w:t xml:space="preserve">Consultant - </w:t>
      </w:r>
      <w:r w:rsidR="00E46EF5" w:rsidRPr="005F0B39">
        <w:rPr>
          <w:rFonts w:cstheme="minorHAnsi"/>
          <w:b/>
          <w:sz w:val="24"/>
          <w:szCs w:val="24"/>
        </w:rPr>
        <w:t>Technical Lead</w:t>
      </w:r>
    </w:p>
    <w:p w14:paraId="12D07CB8" w14:textId="350A0DEE" w:rsidR="009F0621" w:rsidRPr="005F0B39" w:rsidRDefault="00D406A0" w:rsidP="00B862A1">
      <w:pPr>
        <w:pStyle w:val="ListParagraph"/>
        <w:tabs>
          <w:tab w:val="left" w:pos="1080"/>
        </w:tabs>
        <w:spacing w:after="240"/>
        <w:ind w:left="36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  <w:u w:val="single"/>
        </w:rPr>
        <w:t>Responsibilities</w:t>
      </w:r>
      <w:r w:rsidRPr="005F0B39">
        <w:rPr>
          <w:rFonts w:cstheme="minorHAnsi"/>
          <w:sz w:val="24"/>
          <w:szCs w:val="24"/>
        </w:rPr>
        <w:t>:</w:t>
      </w:r>
      <w:r w:rsidR="00903680" w:rsidRPr="005F0B39">
        <w:rPr>
          <w:rFonts w:cstheme="minorHAnsi"/>
          <w:sz w:val="24"/>
          <w:szCs w:val="24"/>
        </w:rPr>
        <w:t xml:space="preserve"> </w:t>
      </w:r>
      <w:r w:rsidR="00E46EF5" w:rsidRPr="005F0B39">
        <w:rPr>
          <w:rFonts w:cstheme="minorHAnsi"/>
          <w:sz w:val="24"/>
          <w:szCs w:val="24"/>
        </w:rPr>
        <w:t xml:space="preserve">Performed </w:t>
      </w:r>
      <w:r w:rsidR="009F0621" w:rsidRPr="005F0B39">
        <w:rPr>
          <w:rFonts w:cstheme="minorHAnsi"/>
          <w:sz w:val="24"/>
          <w:szCs w:val="24"/>
        </w:rPr>
        <w:t xml:space="preserve">an </w:t>
      </w:r>
      <w:r w:rsidR="00E555E1" w:rsidRPr="005F0B39">
        <w:rPr>
          <w:rFonts w:cstheme="minorHAnsi"/>
          <w:sz w:val="24"/>
          <w:szCs w:val="24"/>
        </w:rPr>
        <w:t xml:space="preserve">Independent Verification and Validation </w:t>
      </w:r>
      <w:r w:rsidR="00903680" w:rsidRPr="005F0B39">
        <w:rPr>
          <w:rFonts w:cstheme="minorHAnsi"/>
          <w:sz w:val="24"/>
          <w:szCs w:val="24"/>
        </w:rPr>
        <w:t xml:space="preserve">(IV&amp;V) </w:t>
      </w:r>
      <w:r w:rsidR="009F0621" w:rsidRPr="005F0B39">
        <w:rPr>
          <w:rFonts w:cstheme="minorHAnsi"/>
          <w:sz w:val="24"/>
          <w:szCs w:val="24"/>
        </w:rPr>
        <w:t>Agile Assessment</w:t>
      </w:r>
      <w:r w:rsidR="00F57CF3" w:rsidRPr="005F0B39">
        <w:rPr>
          <w:rFonts w:cstheme="minorHAnsi"/>
          <w:sz w:val="24"/>
          <w:szCs w:val="24"/>
        </w:rPr>
        <w:t>. P</w:t>
      </w:r>
      <w:r w:rsidR="009F0621" w:rsidRPr="005F0B39">
        <w:rPr>
          <w:rFonts w:cstheme="minorHAnsi"/>
          <w:sz w:val="24"/>
          <w:szCs w:val="24"/>
        </w:rPr>
        <w:t>articipa</w:t>
      </w:r>
      <w:r w:rsidR="00F57CF3" w:rsidRPr="005F0B39">
        <w:rPr>
          <w:rFonts w:cstheme="minorHAnsi"/>
          <w:sz w:val="24"/>
          <w:szCs w:val="24"/>
        </w:rPr>
        <w:t>ted</w:t>
      </w:r>
      <w:r w:rsidR="009F0621" w:rsidRPr="005F0B39">
        <w:rPr>
          <w:rFonts w:cstheme="minorHAnsi"/>
          <w:sz w:val="24"/>
          <w:szCs w:val="24"/>
        </w:rPr>
        <w:t xml:space="preserve"> in the Technical Architecture Assessment, Federal Data Services Hub (FDSH) Attestation Testing, and the Project Management Organization (PMO) Council Meetings.</w:t>
      </w:r>
    </w:p>
    <w:p w14:paraId="245EEB32" w14:textId="6F16832F" w:rsidR="00903680" w:rsidRPr="005F0B39" w:rsidRDefault="00903680" w:rsidP="003B6FF3">
      <w:pPr>
        <w:pStyle w:val="ListParagraph"/>
        <w:numPr>
          <w:ilvl w:val="0"/>
          <w:numId w:val="1"/>
        </w:numPr>
        <w:spacing w:after="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b/>
          <w:sz w:val="24"/>
          <w:szCs w:val="24"/>
          <w:u w:val="single"/>
        </w:rPr>
        <w:t>20</w:t>
      </w:r>
      <w:r w:rsidR="0036776D" w:rsidRPr="005F0B39">
        <w:rPr>
          <w:rFonts w:cstheme="minorHAnsi"/>
          <w:b/>
          <w:sz w:val="24"/>
          <w:szCs w:val="24"/>
          <w:u w:val="single"/>
        </w:rPr>
        <w:t>13</w:t>
      </w:r>
      <w:r w:rsidRPr="005F0B39">
        <w:rPr>
          <w:rFonts w:cstheme="minorHAnsi"/>
          <w:b/>
          <w:sz w:val="24"/>
          <w:szCs w:val="24"/>
          <w:u w:val="single"/>
        </w:rPr>
        <w:t>:</w:t>
      </w:r>
      <w:r w:rsidRPr="005F0B39">
        <w:rPr>
          <w:rFonts w:cstheme="minorHAnsi"/>
          <w:sz w:val="24"/>
          <w:szCs w:val="24"/>
        </w:rPr>
        <w:t xml:space="preserve"> State of</w:t>
      </w:r>
      <w:r w:rsidR="009F0621" w:rsidRPr="005F0B39">
        <w:rPr>
          <w:rFonts w:cstheme="minorHAnsi"/>
          <w:sz w:val="24"/>
          <w:szCs w:val="24"/>
        </w:rPr>
        <w:t xml:space="preserve"> </w:t>
      </w:r>
      <w:r w:rsidR="001D3158" w:rsidRPr="005F0B39">
        <w:rPr>
          <w:rFonts w:cstheme="minorHAnsi"/>
          <w:sz w:val="24"/>
          <w:szCs w:val="24"/>
        </w:rPr>
        <w:t xml:space="preserve">WV </w:t>
      </w:r>
      <w:r w:rsidR="009F0621" w:rsidRPr="005F0B39">
        <w:rPr>
          <w:rFonts w:cstheme="minorHAnsi"/>
          <w:sz w:val="24"/>
          <w:szCs w:val="24"/>
        </w:rPr>
        <w:t xml:space="preserve">Eligibility and Enrollment (E&amp;E) </w:t>
      </w:r>
      <w:r w:rsidRPr="005F0B39">
        <w:rPr>
          <w:rFonts w:cstheme="minorHAnsi"/>
          <w:sz w:val="24"/>
          <w:szCs w:val="24"/>
        </w:rPr>
        <w:t>Project</w:t>
      </w:r>
    </w:p>
    <w:p w14:paraId="564958C9" w14:textId="59E8FF60" w:rsidR="00903680" w:rsidRPr="005F0B39" w:rsidRDefault="00903680" w:rsidP="00903680">
      <w:pPr>
        <w:pStyle w:val="ListParagraph"/>
        <w:tabs>
          <w:tab w:val="left" w:pos="1080"/>
        </w:tabs>
        <w:spacing w:after="0"/>
        <w:ind w:left="36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  <w:u w:val="single"/>
        </w:rPr>
        <w:t>Title</w:t>
      </w:r>
      <w:r w:rsidRPr="005F0B39">
        <w:rPr>
          <w:rFonts w:cstheme="minorHAnsi"/>
          <w:sz w:val="24"/>
          <w:szCs w:val="24"/>
        </w:rPr>
        <w:t xml:space="preserve">: </w:t>
      </w:r>
      <w:r w:rsidR="00694676" w:rsidRPr="005F0B39">
        <w:rPr>
          <w:rFonts w:cstheme="minorHAnsi"/>
          <w:b/>
          <w:sz w:val="24"/>
          <w:szCs w:val="24"/>
        </w:rPr>
        <w:t xml:space="preserve">Consultant - </w:t>
      </w:r>
      <w:r w:rsidRPr="005F0B39">
        <w:rPr>
          <w:rFonts w:cstheme="minorHAnsi"/>
          <w:b/>
          <w:sz w:val="24"/>
          <w:szCs w:val="24"/>
        </w:rPr>
        <w:t>Technical Lead</w:t>
      </w:r>
    </w:p>
    <w:p w14:paraId="70CFBC9B" w14:textId="077D17E5" w:rsidR="003B6FF3" w:rsidRPr="005F0B39" w:rsidRDefault="00903680" w:rsidP="00B862A1">
      <w:pPr>
        <w:pStyle w:val="ListParagraph"/>
        <w:spacing w:after="240"/>
        <w:ind w:left="36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  <w:u w:val="single"/>
        </w:rPr>
        <w:t>Responsibilities</w:t>
      </w:r>
      <w:r w:rsidRPr="005F0B39">
        <w:rPr>
          <w:rFonts w:cstheme="minorHAnsi"/>
          <w:sz w:val="24"/>
          <w:szCs w:val="24"/>
        </w:rPr>
        <w:t>:</w:t>
      </w:r>
      <w:r w:rsidR="002F3CF4" w:rsidRPr="005F0B39">
        <w:rPr>
          <w:rFonts w:cstheme="minorHAnsi"/>
          <w:sz w:val="24"/>
          <w:szCs w:val="24"/>
        </w:rPr>
        <w:t xml:space="preserve"> A</w:t>
      </w:r>
      <w:r w:rsidR="009F0621" w:rsidRPr="005F0B39">
        <w:rPr>
          <w:rFonts w:cstheme="minorHAnsi"/>
          <w:sz w:val="24"/>
          <w:szCs w:val="24"/>
        </w:rPr>
        <w:t>ssist</w:t>
      </w:r>
      <w:r w:rsidR="002F3CF4" w:rsidRPr="005F0B39">
        <w:rPr>
          <w:rFonts w:cstheme="minorHAnsi"/>
          <w:sz w:val="24"/>
          <w:szCs w:val="24"/>
        </w:rPr>
        <w:t>ed</w:t>
      </w:r>
      <w:r w:rsidR="009F0621" w:rsidRPr="005F0B39">
        <w:rPr>
          <w:rFonts w:cstheme="minorHAnsi"/>
          <w:sz w:val="24"/>
          <w:szCs w:val="24"/>
        </w:rPr>
        <w:t xml:space="preserve"> with efforts on the </w:t>
      </w:r>
      <w:r w:rsidR="002F3CF4" w:rsidRPr="005F0B39">
        <w:rPr>
          <w:rFonts w:cstheme="minorHAnsi"/>
          <w:sz w:val="24"/>
          <w:szCs w:val="24"/>
        </w:rPr>
        <w:t xml:space="preserve">55 </w:t>
      </w:r>
      <w:r w:rsidR="009F0621" w:rsidRPr="005F0B39">
        <w:rPr>
          <w:rFonts w:cstheme="minorHAnsi"/>
          <w:sz w:val="24"/>
          <w:szCs w:val="24"/>
        </w:rPr>
        <w:t>County Site Infrastructure Upgrade assessment, Advanced Planning Document (APD</w:t>
      </w:r>
      <w:r w:rsidR="002F3CF4" w:rsidRPr="005F0B39">
        <w:rPr>
          <w:rFonts w:cstheme="minorHAnsi"/>
          <w:sz w:val="24"/>
          <w:szCs w:val="24"/>
        </w:rPr>
        <w:t xml:space="preserve"> &amp; APD-U</w:t>
      </w:r>
      <w:r w:rsidR="009F0621" w:rsidRPr="005F0B39">
        <w:rPr>
          <w:rFonts w:cstheme="minorHAnsi"/>
          <w:sz w:val="24"/>
          <w:szCs w:val="24"/>
        </w:rPr>
        <w:t xml:space="preserve">) creation and finalization, System Integration Testing (SIT), User Acceptance Testing (UAT) assessment </w:t>
      </w:r>
      <w:r w:rsidR="002F3CF4" w:rsidRPr="005F0B39">
        <w:rPr>
          <w:rFonts w:cstheme="minorHAnsi"/>
          <w:sz w:val="24"/>
          <w:szCs w:val="24"/>
        </w:rPr>
        <w:t>(</w:t>
      </w:r>
      <w:r w:rsidR="009F0621" w:rsidRPr="005F0B39">
        <w:rPr>
          <w:rFonts w:cstheme="minorHAnsi"/>
          <w:sz w:val="24"/>
          <w:szCs w:val="24"/>
        </w:rPr>
        <w:t>and participation</w:t>
      </w:r>
      <w:r w:rsidR="002F3CF4" w:rsidRPr="005F0B39">
        <w:rPr>
          <w:rFonts w:cstheme="minorHAnsi"/>
          <w:sz w:val="24"/>
          <w:szCs w:val="24"/>
        </w:rPr>
        <w:t>)</w:t>
      </w:r>
      <w:r w:rsidR="009F0621" w:rsidRPr="005F0B39">
        <w:rPr>
          <w:rFonts w:cstheme="minorHAnsi"/>
          <w:sz w:val="24"/>
          <w:szCs w:val="24"/>
        </w:rPr>
        <w:t xml:space="preserve">, System Security Plan (SSP) Workbook, and Safeguard Procedures Report (SPR) creation/reviews. In parallel, was also involved in the Patient Protection and Affordable Care Act (PPACA) project engaged in the weekly </w:t>
      </w:r>
      <w:r w:rsidR="002F3CF4" w:rsidRPr="005F0B39">
        <w:rPr>
          <w:rFonts w:cstheme="minorHAnsi"/>
          <w:sz w:val="24"/>
          <w:szCs w:val="24"/>
        </w:rPr>
        <w:t xml:space="preserve">executive-level </w:t>
      </w:r>
      <w:r w:rsidR="009F0621" w:rsidRPr="005F0B39">
        <w:rPr>
          <w:rFonts w:cstheme="minorHAnsi"/>
          <w:sz w:val="24"/>
          <w:szCs w:val="24"/>
        </w:rPr>
        <w:t>ACA Implementation Project Management Team meetings.</w:t>
      </w:r>
    </w:p>
    <w:p w14:paraId="799E3D96" w14:textId="4DB3A7D2" w:rsidR="00E300DC" w:rsidRPr="005F0B39" w:rsidRDefault="00E300DC" w:rsidP="003B6FF3">
      <w:pPr>
        <w:pStyle w:val="ListParagraph"/>
        <w:numPr>
          <w:ilvl w:val="0"/>
          <w:numId w:val="1"/>
        </w:numPr>
        <w:spacing w:after="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b/>
          <w:sz w:val="24"/>
          <w:szCs w:val="24"/>
          <w:u w:val="single"/>
        </w:rPr>
        <w:t>20</w:t>
      </w:r>
      <w:r w:rsidR="0036776D" w:rsidRPr="005F0B39">
        <w:rPr>
          <w:rFonts w:cstheme="minorHAnsi"/>
          <w:b/>
          <w:sz w:val="24"/>
          <w:szCs w:val="24"/>
          <w:u w:val="single"/>
        </w:rPr>
        <w:t>13</w:t>
      </w:r>
      <w:r w:rsidRPr="005F0B39">
        <w:rPr>
          <w:rFonts w:cstheme="minorHAnsi"/>
          <w:b/>
          <w:sz w:val="24"/>
          <w:szCs w:val="24"/>
          <w:u w:val="single"/>
        </w:rPr>
        <w:t>:</w:t>
      </w:r>
      <w:r w:rsidRPr="005F0B39">
        <w:rPr>
          <w:rFonts w:cstheme="minorHAnsi"/>
          <w:sz w:val="24"/>
          <w:szCs w:val="24"/>
        </w:rPr>
        <w:t xml:space="preserve"> State of </w:t>
      </w:r>
      <w:r w:rsidR="00623C5C" w:rsidRPr="005F0B39">
        <w:rPr>
          <w:rFonts w:cstheme="minorHAnsi"/>
          <w:sz w:val="24"/>
          <w:szCs w:val="24"/>
        </w:rPr>
        <w:t>M</w:t>
      </w:r>
      <w:r w:rsidR="00A34AD1" w:rsidRPr="005F0B39">
        <w:rPr>
          <w:rFonts w:cstheme="minorHAnsi"/>
          <w:sz w:val="24"/>
          <w:szCs w:val="24"/>
        </w:rPr>
        <w:t xml:space="preserve">A Health Insurance Exchange </w:t>
      </w:r>
      <w:r w:rsidR="001F0C84" w:rsidRPr="005F0B39">
        <w:rPr>
          <w:rFonts w:cstheme="minorHAnsi"/>
          <w:sz w:val="24"/>
          <w:szCs w:val="24"/>
        </w:rPr>
        <w:t xml:space="preserve">(HIX) </w:t>
      </w:r>
      <w:r w:rsidR="00A34AD1" w:rsidRPr="005F0B39">
        <w:rPr>
          <w:rFonts w:cstheme="minorHAnsi"/>
          <w:sz w:val="24"/>
          <w:szCs w:val="24"/>
        </w:rPr>
        <w:t xml:space="preserve">/ Integrated Eligibility System (IES) </w:t>
      </w:r>
      <w:r w:rsidRPr="005F0B39">
        <w:rPr>
          <w:rFonts w:cstheme="minorHAnsi"/>
          <w:sz w:val="24"/>
          <w:szCs w:val="24"/>
        </w:rPr>
        <w:t>Program</w:t>
      </w:r>
    </w:p>
    <w:p w14:paraId="37949734" w14:textId="27D31819" w:rsidR="00E300DC" w:rsidRPr="005F0B39" w:rsidRDefault="00E300DC" w:rsidP="00E300DC">
      <w:pPr>
        <w:pStyle w:val="ListParagraph"/>
        <w:tabs>
          <w:tab w:val="left" w:pos="1080"/>
        </w:tabs>
        <w:spacing w:after="0"/>
        <w:ind w:left="36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  <w:u w:val="single"/>
        </w:rPr>
        <w:t>Title</w:t>
      </w:r>
      <w:r w:rsidRPr="005F0B39">
        <w:rPr>
          <w:rFonts w:cstheme="minorHAnsi"/>
          <w:sz w:val="24"/>
          <w:szCs w:val="24"/>
        </w:rPr>
        <w:t xml:space="preserve">: </w:t>
      </w:r>
      <w:r w:rsidR="00694676" w:rsidRPr="005F0B39">
        <w:rPr>
          <w:rFonts w:cstheme="minorHAnsi"/>
          <w:b/>
          <w:sz w:val="24"/>
          <w:szCs w:val="24"/>
        </w:rPr>
        <w:t xml:space="preserve">Consultant - </w:t>
      </w:r>
      <w:r w:rsidRPr="005F0B39">
        <w:rPr>
          <w:rFonts w:cstheme="minorHAnsi"/>
          <w:b/>
          <w:sz w:val="24"/>
          <w:szCs w:val="24"/>
        </w:rPr>
        <w:t>Technical Lead</w:t>
      </w:r>
    </w:p>
    <w:p w14:paraId="2B0526D0" w14:textId="66400804" w:rsidR="00A34AD1" w:rsidRPr="005F0B39" w:rsidRDefault="00E300DC" w:rsidP="00E300DC">
      <w:pPr>
        <w:pStyle w:val="ListParagraph"/>
        <w:spacing w:after="0"/>
        <w:ind w:left="360"/>
        <w:contextualSpacing w:val="0"/>
        <w:rPr>
          <w:rFonts w:cstheme="minorHAnsi"/>
          <w:sz w:val="24"/>
          <w:szCs w:val="24"/>
        </w:rPr>
      </w:pPr>
      <w:r w:rsidRPr="005F0B39">
        <w:rPr>
          <w:rFonts w:cstheme="minorHAnsi"/>
          <w:sz w:val="24"/>
          <w:szCs w:val="24"/>
          <w:u w:val="single"/>
        </w:rPr>
        <w:t>Responsibilities</w:t>
      </w:r>
      <w:r w:rsidRPr="005F0B39">
        <w:rPr>
          <w:rFonts w:cstheme="minorHAnsi"/>
          <w:sz w:val="24"/>
          <w:szCs w:val="24"/>
        </w:rPr>
        <w:t xml:space="preserve">: </w:t>
      </w:r>
      <w:r w:rsidR="00A34AD1" w:rsidRPr="005F0B39">
        <w:rPr>
          <w:rFonts w:cstheme="minorHAnsi"/>
          <w:sz w:val="24"/>
          <w:szCs w:val="24"/>
        </w:rPr>
        <w:t>Independent Validation &amp; Verification (IV&amp;V)</w:t>
      </w:r>
      <w:r w:rsidR="00AD7CC7" w:rsidRPr="005F0B39">
        <w:rPr>
          <w:rFonts w:cstheme="minorHAnsi"/>
          <w:sz w:val="24"/>
          <w:szCs w:val="24"/>
        </w:rPr>
        <w:t>. P</w:t>
      </w:r>
      <w:r w:rsidR="00A34AD1" w:rsidRPr="005F0B39">
        <w:rPr>
          <w:rFonts w:cstheme="minorHAnsi"/>
          <w:sz w:val="24"/>
          <w:szCs w:val="24"/>
        </w:rPr>
        <w:t xml:space="preserve">rimarily performing deeply technical reviews </w:t>
      </w:r>
      <w:r w:rsidR="00750C16" w:rsidRPr="005F0B39">
        <w:rPr>
          <w:rFonts w:cstheme="minorHAnsi"/>
          <w:sz w:val="24"/>
          <w:szCs w:val="24"/>
        </w:rPr>
        <w:t xml:space="preserve">and creation </w:t>
      </w:r>
      <w:r w:rsidR="00A34AD1" w:rsidRPr="005F0B39">
        <w:rPr>
          <w:rFonts w:cstheme="minorHAnsi"/>
          <w:sz w:val="24"/>
          <w:szCs w:val="24"/>
        </w:rPr>
        <w:t>of; Interface Control Documents, Interface Requirements Documents, Service Oriented Architecture (SOA) Checklists, Implementation Readiness Assessment, Interfaces Inventories, and Technical Detail Architecture and Design Documents.</w:t>
      </w:r>
    </w:p>
    <w:p w14:paraId="7FAEC157" w14:textId="40A859C3" w:rsidR="009F0621" w:rsidRPr="005F0B39" w:rsidRDefault="00023A26" w:rsidP="00B862A1">
      <w:pPr>
        <w:tabs>
          <w:tab w:val="left" w:pos="720"/>
        </w:tabs>
        <w:spacing w:after="240"/>
        <w:ind w:left="360"/>
        <w:rPr>
          <w:rFonts w:cstheme="minorHAnsi"/>
          <w:sz w:val="24"/>
          <w:szCs w:val="24"/>
        </w:rPr>
      </w:pPr>
      <w:r w:rsidRPr="005F0B39">
        <w:rPr>
          <w:rFonts w:cstheme="minorHAnsi"/>
          <w:b/>
          <w:sz w:val="24"/>
          <w:szCs w:val="24"/>
        </w:rPr>
        <w:tab/>
      </w:r>
      <w:r w:rsidR="00A34AD1" w:rsidRPr="005F0B39">
        <w:rPr>
          <w:rFonts w:cstheme="minorHAnsi"/>
          <w:b/>
          <w:sz w:val="24"/>
          <w:szCs w:val="24"/>
          <w:u w:val="single"/>
        </w:rPr>
        <w:t>NOTE</w:t>
      </w:r>
      <w:r w:rsidR="00A34AD1" w:rsidRPr="005F0B39">
        <w:rPr>
          <w:rFonts w:cstheme="minorHAnsi"/>
          <w:b/>
          <w:sz w:val="24"/>
          <w:szCs w:val="24"/>
        </w:rPr>
        <w:t>:</w:t>
      </w:r>
      <w:r w:rsidR="00AD7CC7" w:rsidRPr="005F0B39">
        <w:rPr>
          <w:rFonts w:cstheme="minorHAnsi"/>
          <w:sz w:val="24"/>
          <w:szCs w:val="24"/>
        </w:rPr>
        <w:t xml:space="preserve"> </w:t>
      </w:r>
      <w:r w:rsidR="00A34AD1" w:rsidRPr="005F0B39">
        <w:rPr>
          <w:rFonts w:cstheme="minorHAnsi"/>
          <w:sz w:val="24"/>
          <w:szCs w:val="24"/>
        </w:rPr>
        <w:t>Written recommendation available from MA Health Connector CIO – Jason Hetherington</w:t>
      </w:r>
    </w:p>
    <w:p w14:paraId="2FFF68D1" w14:textId="684A1064" w:rsidR="00B862A1" w:rsidRPr="00904925" w:rsidRDefault="002E5F5B" w:rsidP="00E91479">
      <w:pPr>
        <w:pStyle w:val="ListParagraph"/>
        <w:numPr>
          <w:ilvl w:val="0"/>
          <w:numId w:val="1"/>
        </w:numPr>
        <w:pBdr>
          <w:bottom w:val="single" w:sz="4" w:space="5" w:color="auto"/>
        </w:pBdr>
        <w:tabs>
          <w:tab w:val="left" w:pos="1450"/>
          <w:tab w:val="center" w:pos="4680"/>
          <w:tab w:val="left" w:pos="8145"/>
        </w:tabs>
        <w:spacing w:after="240"/>
        <w:contextualSpacing w:val="0"/>
        <w:rPr>
          <w:rFonts w:cstheme="minorHAnsi"/>
          <w:b/>
          <w:iCs/>
          <w:color w:val="000000"/>
          <w:sz w:val="24"/>
          <w:szCs w:val="24"/>
        </w:rPr>
      </w:pPr>
      <w:r w:rsidRPr="00904925">
        <w:rPr>
          <w:rFonts w:cstheme="minorHAnsi"/>
          <w:b/>
          <w:sz w:val="24"/>
          <w:szCs w:val="24"/>
        </w:rPr>
        <w:t>2010 through 2012:</w:t>
      </w:r>
      <w:r w:rsidR="007764E8" w:rsidRPr="00904925">
        <w:rPr>
          <w:rFonts w:cstheme="minorHAnsi"/>
          <w:sz w:val="24"/>
          <w:szCs w:val="24"/>
        </w:rPr>
        <w:t xml:space="preserve"> Participation in </w:t>
      </w:r>
      <w:r w:rsidR="00D60395" w:rsidRPr="00904925">
        <w:rPr>
          <w:rFonts w:cstheme="minorHAnsi"/>
          <w:sz w:val="24"/>
          <w:szCs w:val="24"/>
        </w:rPr>
        <w:t xml:space="preserve">technical/functional </w:t>
      </w:r>
      <w:r w:rsidR="00E300DC" w:rsidRPr="00904925">
        <w:rPr>
          <w:rFonts w:cstheme="minorHAnsi"/>
          <w:sz w:val="24"/>
          <w:szCs w:val="24"/>
        </w:rPr>
        <w:t xml:space="preserve">proposal creation, </w:t>
      </w:r>
      <w:r w:rsidR="007764E8" w:rsidRPr="00904925">
        <w:rPr>
          <w:rFonts w:cstheme="minorHAnsi"/>
          <w:sz w:val="24"/>
          <w:szCs w:val="24"/>
        </w:rPr>
        <w:t>approach, pre- and post-implementation, and independent verification &amp; validation (IV&amp;V) of detailed solution architecture, and implementation strategies for State Government project implementations requiring Integrated Eligibility System (IES) &amp; Health Insurance Exchanges (HIX) solutions.</w:t>
      </w:r>
    </w:p>
    <w:sectPr w:rsidR="00B862A1" w:rsidRPr="00904925" w:rsidSect="00B86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32C9" w14:textId="77777777" w:rsidR="00D342DF" w:rsidRDefault="00D342DF" w:rsidP="00C939C1">
      <w:pPr>
        <w:spacing w:after="0" w:line="240" w:lineRule="auto"/>
      </w:pPr>
      <w:r>
        <w:separator/>
      </w:r>
    </w:p>
  </w:endnote>
  <w:endnote w:type="continuationSeparator" w:id="0">
    <w:p w14:paraId="62239CEC" w14:textId="77777777" w:rsidR="00D342DF" w:rsidRDefault="00D342DF" w:rsidP="00C9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9E79" w14:textId="77777777" w:rsidR="00364F10" w:rsidRDefault="00364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D53" w14:textId="3C772543" w:rsidR="00B44486" w:rsidRPr="0084057E" w:rsidRDefault="002834C8" w:rsidP="00B862A1">
    <w:pPr>
      <w:pStyle w:val="Footer"/>
      <w:tabs>
        <w:tab w:val="clear" w:pos="9360"/>
        <w:tab w:val="right" w:pos="9180"/>
      </w:tabs>
    </w:pPr>
    <w:r>
      <w:t>Friday</w:t>
    </w:r>
    <w:r w:rsidR="009947CB">
      <w:t xml:space="preserve">, </w:t>
    </w:r>
    <w:r w:rsidR="001B1320">
      <w:t>February</w:t>
    </w:r>
    <w:r w:rsidR="009947CB">
      <w:t xml:space="preserve"> </w:t>
    </w:r>
    <w:r w:rsidR="001B1320">
      <w:t>10</w:t>
    </w:r>
    <w:r w:rsidR="009947CB">
      <w:t>, 20</w:t>
    </w:r>
    <w:r w:rsidR="00401680">
      <w:t>2</w:t>
    </w:r>
    <w:r w:rsidR="001B1320">
      <w:t>3</w:t>
    </w:r>
    <w:r w:rsidR="00401680">
      <w:tab/>
    </w:r>
    <w:r w:rsidR="00B44486">
      <w:tab/>
    </w:r>
    <w:r w:rsidR="00B44486">
      <w:tab/>
    </w:r>
    <w:r w:rsidR="00B44486" w:rsidRPr="0084057E">
      <w:t xml:space="preserve">Page </w:t>
    </w:r>
    <w:r w:rsidR="00B44486" w:rsidRPr="0084057E">
      <w:rPr>
        <w:bCs/>
      </w:rPr>
      <w:fldChar w:fldCharType="begin"/>
    </w:r>
    <w:r w:rsidR="00B44486" w:rsidRPr="0084057E">
      <w:rPr>
        <w:bCs/>
      </w:rPr>
      <w:instrText xml:space="preserve"> PAGE  \* Arabic  \* MERGEFORMAT </w:instrText>
    </w:r>
    <w:r w:rsidR="00B44486" w:rsidRPr="0084057E">
      <w:rPr>
        <w:bCs/>
      </w:rPr>
      <w:fldChar w:fldCharType="separate"/>
    </w:r>
    <w:r w:rsidR="006A2015">
      <w:rPr>
        <w:bCs/>
        <w:noProof/>
      </w:rPr>
      <w:t>2</w:t>
    </w:r>
    <w:r w:rsidR="00B44486" w:rsidRPr="0084057E">
      <w:rPr>
        <w:bCs/>
      </w:rPr>
      <w:fldChar w:fldCharType="end"/>
    </w:r>
    <w:r w:rsidR="00B44486" w:rsidRPr="0084057E">
      <w:t xml:space="preserve"> of </w:t>
    </w:r>
    <w:r w:rsidR="00B44486" w:rsidRPr="0084057E">
      <w:rPr>
        <w:bCs/>
      </w:rPr>
      <w:fldChar w:fldCharType="begin"/>
    </w:r>
    <w:r w:rsidR="00B44486" w:rsidRPr="0084057E">
      <w:rPr>
        <w:bCs/>
      </w:rPr>
      <w:instrText xml:space="preserve"> NUMPAGES  \* Arabic  \* MERGEFORMAT </w:instrText>
    </w:r>
    <w:r w:rsidR="00B44486" w:rsidRPr="0084057E">
      <w:rPr>
        <w:bCs/>
      </w:rPr>
      <w:fldChar w:fldCharType="separate"/>
    </w:r>
    <w:r w:rsidR="006A2015">
      <w:rPr>
        <w:bCs/>
        <w:noProof/>
      </w:rPr>
      <w:t>2</w:t>
    </w:r>
    <w:r w:rsidR="00B44486" w:rsidRPr="0084057E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B05A" w14:textId="77777777" w:rsidR="00364F10" w:rsidRDefault="00364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C0F6" w14:textId="77777777" w:rsidR="00D342DF" w:rsidRDefault="00D342DF" w:rsidP="00C939C1">
      <w:pPr>
        <w:spacing w:after="0" w:line="240" w:lineRule="auto"/>
      </w:pPr>
      <w:r>
        <w:separator/>
      </w:r>
    </w:p>
  </w:footnote>
  <w:footnote w:type="continuationSeparator" w:id="0">
    <w:p w14:paraId="585816D0" w14:textId="77777777" w:rsidR="00D342DF" w:rsidRDefault="00D342DF" w:rsidP="00C9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645B" w14:textId="77777777" w:rsidR="00364F10" w:rsidRDefault="00364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72BF" w14:textId="77777777" w:rsidR="00364F10" w:rsidRDefault="00364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0225" w14:textId="77777777" w:rsidR="00364F10" w:rsidRDefault="00364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A4583"/>
    <w:multiLevelType w:val="hybridMultilevel"/>
    <w:tmpl w:val="254C1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D9409B"/>
    <w:multiLevelType w:val="hybridMultilevel"/>
    <w:tmpl w:val="A8DC913A"/>
    <w:lvl w:ilvl="0" w:tplc="C51A024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05E5D"/>
    <w:multiLevelType w:val="hybridMultilevel"/>
    <w:tmpl w:val="E4A4F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8301413">
    <w:abstractNumId w:val="0"/>
  </w:num>
  <w:num w:numId="2" w16cid:durableId="8261092">
    <w:abstractNumId w:val="1"/>
  </w:num>
  <w:num w:numId="3" w16cid:durableId="1273127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D1"/>
    <w:rsid w:val="00001937"/>
    <w:rsid w:val="000053CC"/>
    <w:rsid w:val="00023A26"/>
    <w:rsid w:val="00027FBF"/>
    <w:rsid w:val="00034EAC"/>
    <w:rsid w:val="00054322"/>
    <w:rsid w:val="000B768C"/>
    <w:rsid w:val="000F5198"/>
    <w:rsid w:val="001164C7"/>
    <w:rsid w:val="00117BAB"/>
    <w:rsid w:val="00120337"/>
    <w:rsid w:val="00125D8D"/>
    <w:rsid w:val="001514F1"/>
    <w:rsid w:val="00164CF3"/>
    <w:rsid w:val="001937F2"/>
    <w:rsid w:val="001A302C"/>
    <w:rsid w:val="001B1320"/>
    <w:rsid w:val="001C7AD2"/>
    <w:rsid w:val="001D3158"/>
    <w:rsid w:val="001F0C84"/>
    <w:rsid w:val="00226047"/>
    <w:rsid w:val="00241B44"/>
    <w:rsid w:val="002608AF"/>
    <w:rsid w:val="002617E6"/>
    <w:rsid w:val="002803D2"/>
    <w:rsid w:val="002834C8"/>
    <w:rsid w:val="00293943"/>
    <w:rsid w:val="002B60A2"/>
    <w:rsid w:val="002E5F5B"/>
    <w:rsid w:val="002F1A39"/>
    <w:rsid w:val="002F3CF4"/>
    <w:rsid w:val="00356F0D"/>
    <w:rsid w:val="00364F10"/>
    <w:rsid w:val="0036776D"/>
    <w:rsid w:val="003834A7"/>
    <w:rsid w:val="003B6FF3"/>
    <w:rsid w:val="003D0A13"/>
    <w:rsid w:val="003E6E7C"/>
    <w:rsid w:val="00401680"/>
    <w:rsid w:val="00426971"/>
    <w:rsid w:val="004816C6"/>
    <w:rsid w:val="00496BD5"/>
    <w:rsid w:val="004B002A"/>
    <w:rsid w:val="004B2C2B"/>
    <w:rsid w:val="004F6C96"/>
    <w:rsid w:val="00557DC0"/>
    <w:rsid w:val="00562773"/>
    <w:rsid w:val="00565EB3"/>
    <w:rsid w:val="00576B07"/>
    <w:rsid w:val="005C234D"/>
    <w:rsid w:val="005D2998"/>
    <w:rsid w:val="005E4B88"/>
    <w:rsid w:val="005F0B39"/>
    <w:rsid w:val="005F7757"/>
    <w:rsid w:val="00615C73"/>
    <w:rsid w:val="00623C5C"/>
    <w:rsid w:val="006750C1"/>
    <w:rsid w:val="0069286D"/>
    <w:rsid w:val="00694676"/>
    <w:rsid w:val="006A2015"/>
    <w:rsid w:val="006B0A06"/>
    <w:rsid w:val="006B4A03"/>
    <w:rsid w:val="007122D0"/>
    <w:rsid w:val="00750C16"/>
    <w:rsid w:val="007764E8"/>
    <w:rsid w:val="007913AB"/>
    <w:rsid w:val="007C650E"/>
    <w:rsid w:val="007E30DD"/>
    <w:rsid w:val="007F34E2"/>
    <w:rsid w:val="008010A3"/>
    <w:rsid w:val="00822CFB"/>
    <w:rsid w:val="0084057E"/>
    <w:rsid w:val="00846004"/>
    <w:rsid w:val="008632C7"/>
    <w:rsid w:val="0088724D"/>
    <w:rsid w:val="008B6B89"/>
    <w:rsid w:val="00900660"/>
    <w:rsid w:val="00903680"/>
    <w:rsid w:val="00904925"/>
    <w:rsid w:val="00934DFD"/>
    <w:rsid w:val="0094064B"/>
    <w:rsid w:val="009947CB"/>
    <w:rsid w:val="009948B8"/>
    <w:rsid w:val="009B66F5"/>
    <w:rsid w:val="009C10F2"/>
    <w:rsid w:val="009F0621"/>
    <w:rsid w:val="009F0F66"/>
    <w:rsid w:val="009F2F8D"/>
    <w:rsid w:val="00A1326F"/>
    <w:rsid w:val="00A34AD1"/>
    <w:rsid w:val="00A62D4D"/>
    <w:rsid w:val="00A63F17"/>
    <w:rsid w:val="00AB0D61"/>
    <w:rsid w:val="00AB14EF"/>
    <w:rsid w:val="00AD7CC7"/>
    <w:rsid w:val="00AE3697"/>
    <w:rsid w:val="00AF219E"/>
    <w:rsid w:val="00AF592D"/>
    <w:rsid w:val="00B104E1"/>
    <w:rsid w:val="00B245EB"/>
    <w:rsid w:val="00B44486"/>
    <w:rsid w:val="00B51DDF"/>
    <w:rsid w:val="00B6254F"/>
    <w:rsid w:val="00B64807"/>
    <w:rsid w:val="00B862A1"/>
    <w:rsid w:val="00BC372E"/>
    <w:rsid w:val="00BC6214"/>
    <w:rsid w:val="00BE46B9"/>
    <w:rsid w:val="00C32D8D"/>
    <w:rsid w:val="00C775F2"/>
    <w:rsid w:val="00C939C1"/>
    <w:rsid w:val="00C93DFE"/>
    <w:rsid w:val="00CC2DEB"/>
    <w:rsid w:val="00D10A6E"/>
    <w:rsid w:val="00D342DF"/>
    <w:rsid w:val="00D406A0"/>
    <w:rsid w:val="00D42378"/>
    <w:rsid w:val="00D532F4"/>
    <w:rsid w:val="00D55B42"/>
    <w:rsid w:val="00D60395"/>
    <w:rsid w:val="00D77574"/>
    <w:rsid w:val="00D96CA8"/>
    <w:rsid w:val="00DB5474"/>
    <w:rsid w:val="00DC42B9"/>
    <w:rsid w:val="00DC6434"/>
    <w:rsid w:val="00DC6EC6"/>
    <w:rsid w:val="00DD1B87"/>
    <w:rsid w:val="00E300DC"/>
    <w:rsid w:val="00E371F1"/>
    <w:rsid w:val="00E46EF5"/>
    <w:rsid w:val="00E555E1"/>
    <w:rsid w:val="00E66EC8"/>
    <w:rsid w:val="00E914CD"/>
    <w:rsid w:val="00EA7DB5"/>
    <w:rsid w:val="00EE0830"/>
    <w:rsid w:val="00EF538E"/>
    <w:rsid w:val="00F00327"/>
    <w:rsid w:val="00F57CF3"/>
    <w:rsid w:val="00F66D03"/>
    <w:rsid w:val="00FC661D"/>
    <w:rsid w:val="00FE0395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A90511"/>
  <w15:chartTrackingRefBased/>
  <w15:docId w15:val="{5D0C7152-5E40-4015-AB2C-314EB8CB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D1"/>
    <w:pPr>
      <w:ind w:left="720"/>
      <w:contextualSpacing/>
    </w:pPr>
  </w:style>
  <w:style w:type="character" w:styleId="Hyperlink">
    <w:name w:val="Hyperlink"/>
    <w:basedOn w:val="DefaultParagraphFont"/>
    <w:unhideWhenUsed/>
    <w:rsid w:val="00C939C1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C939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939C1"/>
    <w:rPr>
      <w:rFonts w:ascii="Courier New" w:eastAsia="Times New Roman" w:hAnsi="Courier New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939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93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9C1"/>
  </w:style>
  <w:style w:type="paragraph" w:styleId="Footer">
    <w:name w:val="footer"/>
    <w:basedOn w:val="Normal"/>
    <w:link w:val="FooterChar"/>
    <w:uiPriority w:val="99"/>
    <w:unhideWhenUsed/>
    <w:rsid w:val="00C93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9C1"/>
  </w:style>
  <w:style w:type="paragraph" w:styleId="BalloonText">
    <w:name w:val="Balloon Text"/>
    <w:basedOn w:val="Normal"/>
    <w:link w:val="BalloonTextChar"/>
    <w:uiPriority w:val="99"/>
    <w:semiHidden/>
    <w:unhideWhenUsed/>
    <w:rsid w:val="0026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A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young@technology-result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cottjamesyoun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Young</dc:creator>
  <cp:keywords/>
  <dc:description/>
  <cp:lastModifiedBy>Scott Young</cp:lastModifiedBy>
  <cp:revision>15</cp:revision>
  <cp:lastPrinted>2016-08-31T12:21:00Z</cp:lastPrinted>
  <dcterms:created xsi:type="dcterms:W3CDTF">2022-07-03T16:40:00Z</dcterms:created>
  <dcterms:modified xsi:type="dcterms:W3CDTF">2023-02-17T15:48:00Z</dcterms:modified>
</cp:coreProperties>
</file>